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B" w:rsidRDefault="005F286B" w:rsidP="005F286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386F">
        <w:rPr>
          <w:rFonts w:ascii="Times New Roman" w:hAnsi="Times New Roman" w:cs="Times New Roman"/>
          <w:b/>
          <w:sz w:val="28"/>
          <w:szCs w:val="28"/>
        </w:rPr>
        <w:t>Проект </w:t>
      </w:r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>«Этнокультурная</w:t>
      </w:r>
      <w:r w:rsidRPr="003E386F">
        <w:rPr>
          <w:rFonts w:ascii="Times New Roman" w:hAnsi="Times New Roman" w:cs="Times New Roman"/>
          <w:b/>
          <w:sz w:val="28"/>
          <w:szCs w:val="28"/>
        </w:rPr>
        <w:t> </w:t>
      </w:r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среда как модель </w:t>
      </w:r>
    </w:p>
    <w:p w:rsidR="005F286B" w:rsidRDefault="005F286B" w:rsidP="005F286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>успешной</w:t>
      </w:r>
      <w:r w:rsidRPr="003E386F">
        <w:rPr>
          <w:rFonts w:ascii="Times New Roman" w:hAnsi="Times New Roman" w:cs="Times New Roman"/>
          <w:b/>
          <w:sz w:val="28"/>
          <w:szCs w:val="28"/>
        </w:rPr>
        <w:t> </w:t>
      </w:r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социализации </w:t>
      </w:r>
      <w:proofErr w:type="gramStart"/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3E386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F286B" w:rsidRPr="003E386F" w:rsidRDefault="005F286B" w:rsidP="005F2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6B" w:rsidRPr="00677E4D" w:rsidRDefault="005F286B" w:rsidP="005F286B">
      <w:pPr>
        <w:pStyle w:val="a3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677E4D">
        <w:rPr>
          <w:sz w:val="28"/>
          <w:szCs w:val="28"/>
        </w:rPr>
        <w:t>В рамках Забайкальского образовательного форума в номинации: </w:t>
      </w:r>
      <w:r w:rsidRPr="00677E4D">
        <w:rPr>
          <w:bCs/>
          <w:sz w:val="28"/>
          <w:szCs w:val="28"/>
        </w:rPr>
        <w:t>«Образовательные проекты по направлениям этнокультурного развития личности в системе общег</w:t>
      </w:r>
      <w:r>
        <w:rPr>
          <w:bCs/>
          <w:sz w:val="28"/>
          <w:szCs w:val="28"/>
        </w:rPr>
        <w:t xml:space="preserve">о и дополнительного образования. </w:t>
      </w:r>
      <w:r w:rsidRPr="00677E4D">
        <w:rPr>
          <w:bCs/>
          <w:sz w:val="28"/>
          <w:szCs w:val="28"/>
        </w:rPr>
        <w:t xml:space="preserve">Социально значимые проекты по созданию поликультурной среды в образовательной организации» </w:t>
      </w:r>
      <w:r w:rsidRPr="00677E4D">
        <w:rPr>
          <w:sz w:val="28"/>
          <w:szCs w:val="28"/>
        </w:rPr>
        <w:t xml:space="preserve">был отобран </w:t>
      </w:r>
      <w:r>
        <w:rPr>
          <w:sz w:val="28"/>
          <w:szCs w:val="28"/>
        </w:rPr>
        <w:t xml:space="preserve">наш </w:t>
      </w:r>
      <w:r w:rsidRPr="00677E4D">
        <w:rPr>
          <w:sz w:val="28"/>
          <w:szCs w:val="28"/>
        </w:rPr>
        <w:t>проект.</w:t>
      </w:r>
    </w:p>
    <w:p w:rsidR="005F286B" w:rsidRPr="00677E4D" w:rsidRDefault="005F286B" w:rsidP="005F286B">
      <w:pPr>
        <w:pStyle w:val="a3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677E4D">
        <w:rPr>
          <w:bCs/>
          <w:iCs/>
          <w:sz w:val="28"/>
          <w:szCs w:val="28"/>
        </w:rPr>
        <w:t>На сайте ИРО Забайкальского края написано: «</w:t>
      </w:r>
      <w:r w:rsidRPr="00677E4D">
        <w:rPr>
          <w:bCs/>
          <w:sz w:val="28"/>
          <w:szCs w:val="28"/>
        </w:rPr>
        <w:t>5 декабря 2019 г.</w:t>
      </w:r>
      <w:r w:rsidRPr="00677E4D">
        <w:rPr>
          <w:sz w:val="28"/>
          <w:szCs w:val="28"/>
        </w:rPr>
        <w:t>  состоялся очный этап конкурса проектов «</w:t>
      </w:r>
      <w:proofErr w:type="spellStart"/>
      <w:r w:rsidRPr="00677E4D">
        <w:rPr>
          <w:sz w:val="28"/>
          <w:szCs w:val="28"/>
        </w:rPr>
        <w:t>Инноватика</w:t>
      </w:r>
      <w:proofErr w:type="spellEnd"/>
      <w:r w:rsidRPr="00677E4D">
        <w:rPr>
          <w:sz w:val="28"/>
          <w:szCs w:val="28"/>
        </w:rPr>
        <w:t xml:space="preserve"> в образовании: поликультурное воспитание и образование детей и молодежи», где были представлены проекты участников конкурса. </w:t>
      </w:r>
    </w:p>
    <w:p w:rsidR="005F286B" w:rsidRPr="00677E4D" w:rsidRDefault="005F286B" w:rsidP="005F286B">
      <w:pPr>
        <w:pStyle w:val="a3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677E4D">
        <w:rPr>
          <w:bCs/>
          <w:iCs/>
          <w:sz w:val="28"/>
          <w:szCs w:val="28"/>
        </w:rPr>
        <w:t>Дориева</w:t>
      </w:r>
      <w:proofErr w:type="spellEnd"/>
      <w:r w:rsidRPr="00677E4D">
        <w:rPr>
          <w:sz w:val="28"/>
          <w:szCs w:val="28"/>
        </w:rPr>
        <w:t> </w:t>
      </w:r>
      <w:r>
        <w:rPr>
          <w:sz w:val="28"/>
          <w:szCs w:val="28"/>
        </w:rPr>
        <w:t>Л.Б.</w:t>
      </w:r>
      <w:r w:rsidRPr="00677E4D">
        <w:rPr>
          <w:sz w:val="28"/>
          <w:szCs w:val="28"/>
        </w:rPr>
        <w:t>(МБОУ «</w:t>
      </w:r>
      <w:proofErr w:type="spellStart"/>
      <w:r w:rsidRPr="00677E4D">
        <w:rPr>
          <w:sz w:val="28"/>
          <w:szCs w:val="28"/>
        </w:rPr>
        <w:t>Зуткулейская</w:t>
      </w:r>
      <w:proofErr w:type="spellEnd"/>
      <w:r w:rsidRPr="00677E4D">
        <w:rPr>
          <w:sz w:val="28"/>
          <w:szCs w:val="28"/>
        </w:rPr>
        <w:t xml:space="preserve"> СОШ»</w:t>
      </w:r>
      <w:r w:rsidRPr="00677E4D">
        <w:rPr>
          <w:b/>
          <w:bCs/>
          <w:sz w:val="28"/>
          <w:szCs w:val="28"/>
        </w:rPr>
        <w:t>, </w:t>
      </w:r>
      <w:proofErr w:type="spellStart"/>
      <w:r w:rsidRPr="00677E4D">
        <w:rPr>
          <w:sz w:val="28"/>
          <w:szCs w:val="28"/>
        </w:rPr>
        <w:t>Дульдургинский</w:t>
      </w:r>
      <w:proofErr w:type="spellEnd"/>
      <w:r w:rsidRPr="00677E4D">
        <w:rPr>
          <w:sz w:val="28"/>
          <w:szCs w:val="28"/>
        </w:rPr>
        <w:t xml:space="preserve"> район)       раскрыла содержание проекта </w:t>
      </w:r>
      <w:r w:rsidRPr="00677E4D">
        <w:rPr>
          <w:bCs/>
          <w:iCs/>
          <w:sz w:val="28"/>
          <w:szCs w:val="28"/>
        </w:rPr>
        <w:t>«Этнокультурная</w:t>
      </w:r>
      <w:r w:rsidRPr="00677E4D">
        <w:rPr>
          <w:sz w:val="28"/>
          <w:szCs w:val="28"/>
        </w:rPr>
        <w:t> </w:t>
      </w:r>
      <w:r w:rsidRPr="00677E4D">
        <w:rPr>
          <w:bCs/>
          <w:iCs/>
          <w:sz w:val="28"/>
          <w:szCs w:val="28"/>
        </w:rPr>
        <w:t>среда как модель успешной</w:t>
      </w:r>
      <w:r w:rsidRPr="00677E4D">
        <w:rPr>
          <w:sz w:val="28"/>
          <w:szCs w:val="28"/>
        </w:rPr>
        <w:t> </w:t>
      </w:r>
      <w:r w:rsidRPr="00677E4D">
        <w:rPr>
          <w:bCs/>
          <w:iCs/>
          <w:sz w:val="28"/>
          <w:szCs w:val="28"/>
        </w:rPr>
        <w:t xml:space="preserve">социализации </w:t>
      </w:r>
      <w:proofErr w:type="gramStart"/>
      <w:r w:rsidRPr="00677E4D">
        <w:rPr>
          <w:bCs/>
          <w:iCs/>
          <w:sz w:val="28"/>
          <w:szCs w:val="28"/>
        </w:rPr>
        <w:t>обучающихся</w:t>
      </w:r>
      <w:proofErr w:type="gramEnd"/>
      <w:r w:rsidRPr="00677E4D">
        <w:rPr>
          <w:bCs/>
          <w:iCs/>
          <w:sz w:val="28"/>
          <w:szCs w:val="28"/>
        </w:rPr>
        <w:t>». </w:t>
      </w:r>
      <w:r w:rsidRPr="00677E4D">
        <w:rPr>
          <w:sz w:val="28"/>
          <w:szCs w:val="28"/>
        </w:rPr>
        <w:t>Цель проекта – разработка и апробация единой культурно-образовательной среды школы</w:t>
      </w:r>
      <w:r w:rsidRPr="00677E4D">
        <w:rPr>
          <w:b/>
          <w:bCs/>
          <w:i/>
          <w:iCs/>
          <w:sz w:val="28"/>
          <w:szCs w:val="28"/>
        </w:rPr>
        <w:t>. </w:t>
      </w:r>
      <w:r w:rsidRPr="00677E4D">
        <w:rPr>
          <w:sz w:val="28"/>
          <w:szCs w:val="28"/>
        </w:rPr>
        <w:t>Среди задач запланировано сохранение народных традиций и обычаев; повышение профессиональной компетентности педагогов; разработка и обеспечение научно-методического сопровождения учащихся и др.»</w:t>
      </w: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</w:t>
      </w:r>
      <w:r w:rsidRPr="00677E4D">
        <w:rPr>
          <w:rFonts w:ascii="Times New Roman" w:eastAsia="Times New Roman" w:hAnsi="Times New Roman" w:cs="Times New Roman"/>
          <w:sz w:val="28"/>
          <w:szCs w:val="28"/>
        </w:rPr>
        <w:t xml:space="preserve">роект запущен в </w:t>
      </w:r>
      <w:r>
        <w:rPr>
          <w:rFonts w:ascii="Times New Roman" w:eastAsia="Times New Roman" w:hAnsi="Times New Roman" w:cs="Times New Roman"/>
          <w:sz w:val="28"/>
          <w:szCs w:val="28"/>
        </w:rPr>
        <w:t>2019-20 учебном году</w:t>
      </w:r>
      <w:r w:rsidRPr="00677E4D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677E4D">
        <w:rPr>
          <w:rFonts w:ascii="Times New Roman" w:hAnsi="Times New Roman" w:cs="Times New Roman"/>
          <w:sz w:val="28"/>
          <w:szCs w:val="28"/>
        </w:rPr>
        <w:t xml:space="preserve"> большой интерес не только учащихся, родителей, но и общественности села вызвали намеченные образовательные события, в ходе которого принимали активное участие социальные партнеры. </w:t>
      </w: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179705</wp:posOffset>
            </wp:positionV>
            <wp:extent cx="5946140" cy="310578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1" t="10454" r="20033" b="2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6B" w:rsidRDefault="005F286B" w:rsidP="005F286B"/>
    <w:p w:rsidR="006F5638" w:rsidRDefault="006F5638"/>
    <w:sectPr w:rsidR="006F5638" w:rsidSect="006F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6B"/>
    <w:rsid w:val="003A4037"/>
    <w:rsid w:val="005F286B"/>
    <w:rsid w:val="006F5638"/>
    <w:rsid w:val="00A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8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dcterms:created xsi:type="dcterms:W3CDTF">2020-09-25T05:04:00Z</dcterms:created>
  <dcterms:modified xsi:type="dcterms:W3CDTF">2020-09-25T05:05:00Z</dcterms:modified>
</cp:coreProperties>
</file>