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A0" w:rsidRPr="00DE082C" w:rsidRDefault="00A542A0" w:rsidP="00A542A0">
      <w:pPr>
        <w:jc w:val="center"/>
        <w:rPr>
          <w:sz w:val="28"/>
          <w:szCs w:val="28"/>
        </w:rPr>
      </w:pPr>
      <w:r w:rsidRPr="00DE082C">
        <w:rPr>
          <w:sz w:val="28"/>
          <w:szCs w:val="28"/>
        </w:rPr>
        <w:t>Администрация муниципального района</w:t>
      </w:r>
    </w:p>
    <w:p w:rsidR="00A542A0" w:rsidRPr="00DE082C" w:rsidRDefault="00A542A0" w:rsidP="00A542A0">
      <w:pPr>
        <w:jc w:val="center"/>
        <w:rPr>
          <w:sz w:val="28"/>
          <w:szCs w:val="28"/>
        </w:rPr>
      </w:pPr>
      <w:r w:rsidRPr="00DE082C">
        <w:rPr>
          <w:sz w:val="28"/>
          <w:szCs w:val="28"/>
        </w:rPr>
        <w:t>«</w:t>
      </w:r>
      <w:proofErr w:type="spellStart"/>
      <w:r w:rsidRPr="00DE082C">
        <w:rPr>
          <w:sz w:val="28"/>
          <w:szCs w:val="28"/>
        </w:rPr>
        <w:t>Дульдургинский</w:t>
      </w:r>
      <w:proofErr w:type="spellEnd"/>
      <w:r w:rsidRPr="00DE082C">
        <w:rPr>
          <w:sz w:val="28"/>
          <w:szCs w:val="28"/>
        </w:rPr>
        <w:t xml:space="preserve"> район»</w:t>
      </w:r>
    </w:p>
    <w:p w:rsidR="00A542A0" w:rsidRDefault="00A542A0" w:rsidP="00A542A0">
      <w:pPr>
        <w:jc w:val="center"/>
        <w:rPr>
          <w:sz w:val="28"/>
          <w:szCs w:val="28"/>
        </w:rPr>
      </w:pPr>
    </w:p>
    <w:p w:rsidR="00A542A0" w:rsidRPr="00DE082C" w:rsidRDefault="00A542A0" w:rsidP="00A542A0">
      <w:pPr>
        <w:jc w:val="center"/>
        <w:rPr>
          <w:sz w:val="28"/>
          <w:szCs w:val="28"/>
        </w:rPr>
      </w:pPr>
      <w:r w:rsidRPr="00DE082C">
        <w:rPr>
          <w:sz w:val="28"/>
          <w:szCs w:val="28"/>
        </w:rPr>
        <w:t>Комитет по социальной политике</w:t>
      </w:r>
    </w:p>
    <w:p w:rsidR="00A542A0" w:rsidRPr="00DE082C" w:rsidRDefault="00A542A0" w:rsidP="00A542A0">
      <w:pPr>
        <w:rPr>
          <w:sz w:val="28"/>
          <w:szCs w:val="28"/>
        </w:rPr>
      </w:pPr>
    </w:p>
    <w:p w:rsidR="00A542A0" w:rsidRPr="00DE082C" w:rsidRDefault="00A542A0" w:rsidP="00A542A0">
      <w:pPr>
        <w:rPr>
          <w:sz w:val="28"/>
          <w:szCs w:val="28"/>
        </w:rPr>
      </w:pPr>
    </w:p>
    <w:p w:rsidR="00A542A0" w:rsidRPr="00DE082C" w:rsidRDefault="00A542A0" w:rsidP="00A542A0">
      <w:pPr>
        <w:rPr>
          <w:sz w:val="28"/>
          <w:szCs w:val="28"/>
        </w:rPr>
      </w:pPr>
      <w:r w:rsidRPr="00DE082C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DE082C">
        <w:rPr>
          <w:sz w:val="28"/>
          <w:szCs w:val="28"/>
        </w:rPr>
        <w:t xml:space="preserve">» </w:t>
      </w:r>
      <w:r w:rsidR="00B55468">
        <w:rPr>
          <w:sz w:val="28"/>
          <w:szCs w:val="28"/>
        </w:rPr>
        <w:t>_______</w:t>
      </w:r>
      <w:r w:rsidRPr="00DE082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E082C">
        <w:rPr>
          <w:sz w:val="28"/>
          <w:szCs w:val="28"/>
        </w:rPr>
        <w:t xml:space="preserve">                                                                           </w:t>
      </w:r>
      <w:r w:rsidRPr="00A542A0">
        <w:rPr>
          <w:sz w:val="28"/>
          <w:szCs w:val="28"/>
        </w:rPr>
        <w:t xml:space="preserve">                </w:t>
      </w:r>
      <w:r w:rsidRPr="00DE082C">
        <w:rPr>
          <w:sz w:val="28"/>
          <w:szCs w:val="28"/>
        </w:rPr>
        <w:t>№ ___</w:t>
      </w:r>
    </w:p>
    <w:p w:rsidR="00406D8B" w:rsidRDefault="00406D8B">
      <w:pPr>
        <w:pStyle w:val="a3"/>
        <w:ind w:left="0" w:firstLine="0"/>
        <w:jc w:val="left"/>
        <w:rPr>
          <w:sz w:val="20"/>
        </w:rPr>
      </w:pPr>
    </w:p>
    <w:p w:rsidR="00406D8B" w:rsidRPr="00A542A0" w:rsidRDefault="00A542A0" w:rsidP="00A542A0">
      <w:pPr>
        <w:pStyle w:val="a3"/>
        <w:spacing w:before="4"/>
        <w:ind w:left="0" w:firstLine="0"/>
        <w:jc w:val="center"/>
        <w:rPr>
          <w:b/>
        </w:rPr>
      </w:pPr>
      <w:r w:rsidRPr="00A542A0">
        <w:rPr>
          <w:b/>
        </w:rPr>
        <w:t>ПРИКАЗ</w:t>
      </w:r>
    </w:p>
    <w:p w:rsidR="007B198A" w:rsidRDefault="00A46EAB" w:rsidP="007B198A">
      <w:pPr>
        <w:pStyle w:val="1"/>
        <w:ind w:left="0"/>
      </w:pPr>
      <w:r>
        <w:t>О</w:t>
      </w:r>
      <w:r w:rsidR="0089101E">
        <w:t xml:space="preserve">б утверждении </w:t>
      </w:r>
      <w:r w:rsidR="003864E5">
        <w:t>модели</w:t>
      </w:r>
      <w:r w:rsidR="0089101E">
        <w:t xml:space="preserve"> муниципальной системы </w:t>
      </w:r>
      <w:r>
        <w:t>выявлени</w:t>
      </w:r>
      <w:r w:rsidR="004F7926">
        <w:t>я</w:t>
      </w:r>
      <w:r>
        <w:t xml:space="preserve">, </w:t>
      </w:r>
      <w:r w:rsidR="005D5C94">
        <w:t xml:space="preserve">поддержки и </w:t>
      </w:r>
      <w:r>
        <w:t>развити</w:t>
      </w:r>
      <w:r w:rsidR="004F7926">
        <w:t>я</w:t>
      </w:r>
      <w:r>
        <w:t xml:space="preserve"> </w:t>
      </w:r>
      <w:r w:rsidR="005D5C94">
        <w:t xml:space="preserve">способностей и </w:t>
      </w:r>
      <w:r>
        <w:rPr>
          <w:spacing w:val="-67"/>
        </w:rPr>
        <w:t xml:space="preserve"> </w:t>
      </w:r>
      <w:r>
        <w:t xml:space="preserve">талантов у детей </w:t>
      </w:r>
      <w:r w:rsidR="007B198A">
        <w:t xml:space="preserve">и молодежи </w:t>
      </w:r>
    </w:p>
    <w:p w:rsidR="00406D8B" w:rsidRDefault="00A46EAB" w:rsidP="007B198A">
      <w:pPr>
        <w:pStyle w:val="1"/>
        <w:ind w:left="0"/>
      </w:pPr>
      <w:r>
        <w:t xml:space="preserve">муниципального </w:t>
      </w:r>
      <w:r w:rsidR="00A542A0">
        <w:t>района «</w:t>
      </w:r>
      <w:proofErr w:type="spellStart"/>
      <w:r w:rsidR="00A542A0">
        <w:t>Дульдургинский</w:t>
      </w:r>
      <w:proofErr w:type="spellEnd"/>
      <w:r w:rsidR="00A542A0">
        <w:t xml:space="preserve"> район»</w:t>
      </w:r>
    </w:p>
    <w:p w:rsidR="00406D8B" w:rsidRDefault="00406D8B">
      <w:pPr>
        <w:pStyle w:val="a3"/>
        <w:ind w:left="0" w:firstLine="0"/>
        <w:jc w:val="left"/>
        <w:rPr>
          <w:b/>
          <w:sz w:val="30"/>
        </w:rPr>
      </w:pPr>
    </w:p>
    <w:p w:rsidR="00406D8B" w:rsidRDefault="0089101E" w:rsidP="0089101E">
      <w:pPr>
        <w:pStyle w:val="1"/>
        <w:tabs>
          <w:tab w:val="left" w:pos="709"/>
        </w:tabs>
        <w:ind w:left="0" w:firstLine="851"/>
        <w:jc w:val="both"/>
        <w:rPr>
          <w:b w:val="0"/>
        </w:rPr>
      </w:pPr>
      <w:proofErr w:type="gramStart"/>
      <w:r w:rsidRPr="003C7424">
        <w:rPr>
          <w:b w:val="0"/>
        </w:rPr>
        <w:t xml:space="preserve">В целях реализации Указа Президента Российской Федерации от 7 мая 2018 год № 204 «О национальных целях и стратегических задачах развития Российской Федерации на период до 2024 года», в соответствии приказу Министерства образования и науки Забайкальского края от 26 июля 2021 года № 733 «Об утверждении Положений о мониторинге системы оценки качества образования в Забайкальском крае» и на основании </w:t>
      </w:r>
      <w:r>
        <w:rPr>
          <w:b w:val="0"/>
        </w:rPr>
        <w:t>приказа комитета по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социальной политике администрации муниципального района «</w:t>
      </w:r>
      <w:proofErr w:type="spellStart"/>
      <w:r>
        <w:rPr>
          <w:b w:val="0"/>
        </w:rPr>
        <w:t>Дульдургинский</w:t>
      </w:r>
      <w:proofErr w:type="spellEnd"/>
      <w:r>
        <w:rPr>
          <w:b w:val="0"/>
        </w:rPr>
        <w:t xml:space="preserve"> район» </w:t>
      </w:r>
      <w:r w:rsidR="006849E7">
        <w:rPr>
          <w:b w:val="0"/>
        </w:rPr>
        <w:t xml:space="preserve">от 14 июля 2021 года № 75 «Об утверждении Концепции системы управления </w:t>
      </w:r>
      <w:r w:rsidR="00860A69">
        <w:rPr>
          <w:b w:val="0"/>
        </w:rPr>
        <w:t>качеством</w:t>
      </w:r>
      <w:r w:rsidR="006849E7">
        <w:rPr>
          <w:b w:val="0"/>
        </w:rPr>
        <w:t xml:space="preserve"> образования муниципального района «</w:t>
      </w:r>
      <w:proofErr w:type="spellStart"/>
      <w:r w:rsidR="006849E7">
        <w:rPr>
          <w:b w:val="0"/>
        </w:rPr>
        <w:t>Дульдургинский</w:t>
      </w:r>
      <w:proofErr w:type="spellEnd"/>
      <w:r w:rsidR="006849E7">
        <w:rPr>
          <w:b w:val="0"/>
        </w:rPr>
        <w:t xml:space="preserve"> район» на период с 2021 по 2024 года» </w:t>
      </w:r>
      <w:r>
        <w:rPr>
          <w:b w:val="0"/>
        </w:rPr>
        <w:t xml:space="preserve"> и </w:t>
      </w:r>
      <w:r w:rsidR="00A46EAB" w:rsidRPr="0089101E">
        <w:rPr>
          <w:b w:val="0"/>
        </w:rPr>
        <w:t>в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целях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выявления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способностей и талантов у обучающихся образовательных организаций, поддержке</w:t>
      </w:r>
      <w:r w:rsidR="00A46EAB" w:rsidRPr="0089101E">
        <w:rPr>
          <w:b w:val="0"/>
          <w:spacing w:val="-67"/>
        </w:rPr>
        <w:t xml:space="preserve"> </w:t>
      </w:r>
      <w:r w:rsidR="00A46EAB" w:rsidRPr="0089101E">
        <w:rPr>
          <w:b w:val="0"/>
        </w:rPr>
        <w:t>и развитию способностей и талантов у обучающихся с ОВЗ, охвата обучающихся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дополнительным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образованием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и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повышения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уровня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профессиональных</w:t>
      </w:r>
      <w:proofErr w:type="gramEnd"/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компетенций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педагогических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работников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в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области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выявления,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поддержки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и</w:t>
      </w:r>
      <w:r w:rsidR="00A46EAB" w:rsidRPr="0089101E">
        <w:rPr>
          <w:b w:val="0"/>
          <w:spacing w:val="1"/>
        </w:rPr>
        <w:t xml:space="preserve"> </w:t>
      </w:r>
      <w:r w:rsidR="00A46EAB" w:rsidRPr="0089101E">
        <w:rPr>
          <w:b w:val="0"/>
        </w:rPr>
        <w:t>развития</w:t>
      </w:r>
      <w:r w:rsidR="00A46EAB" w:rsidRPr="0089101E">
        <w:rPr>
          <w:b w:val="0"/>
          <w:spacing w:val="-1"/>
        </w:rPr>
        <w:t xml:space="preserve"> </w:t>
      </w:r>
      <w:r w:rsidR="00A46EAB" w:rsidRPr="0089101E">
        <w:rPr>
          <w:b w:val="0"/>
        </w:rPr>
        <w:t>способностей и талантов у детей,</w:t>
      </w:r>
      <w:r w:rsidR="00A46EAB">
        <w:rPr>
          <w:spacing w:val="-2"/>
        </w:rPr>
        <w:t xml:space="preserve"> </w:t>
      </w:r>
      <w:proofErr w:type="gramStart"/>
      <w:r w:rsidR="00A46EAB">
        <w:rPr>
          <w:b w:val="0"/>
        </w:rPr>
        <w:t>п</w:t>
      </w:r>
      <w:proofErr w:type="gramEnd"/>
      <w:r w:rsidR="00A46EAB">
        <w:rPr>
          <w:b w:val="0"/>
          <w:spacing w:val="-11"/>
        </w:rPr>
        <w:t xml:space="preserve"> </w:t>
      </w:r>
      <w:r w:rsidR="00A46EAB">
        <w:rPr>
          <w:b w:val="0"/>
        </w:rPr>
        <w:t>р</w:t>
      </w:r>
      <w:r w:rsidR="00A46EAB">
        <w:rPr>
          <w:b w:val="0"/>
          <w:spacing w:val="-10"/>
        </w:rPr>
        <w:t xml:space="preserve"> </w:t>
      </w:r>
      <w:r w:rsidR="00A46EAB">
        <w:rPr>
          <w:b w:val="0"/>
        </w:rPr>
        <w:t>и</w:t>
      </w:r>
      <w:r w:rsidR="00A46EAB">
        <w:rPr>
          <w:b w:val="0"/>
          <w:spacing w:val="-10"/>
        </w:rPr>
        <w:t xml:space="preserve"> </w:t>
      </w:r>
      <w:r w:rsidR="00A46EAB">
        <w:rPr>
          <w:b w:val="0"/>
        </w:rPr>
        <w:t>к</w:t>
      </w:r>
      <w:r w:rsidR="00A46EAB">
        <w:rPr>
          <w:b w:val="0"/>
          <w:spacing w:val="-10"/>
        </w:rPr>
        <w:t xml:space="preserve"> </w:t>
      </w:r>
      <w:r w:rsidR="00A46EAB">
        <w:rPr>
          <w:b w:val="0"/>
        </w:rPr>
        <w:t>а</w:t>
      </w:r>
      <w:r w:rsidR="00A46EAB">
        <w:rPr>
          <w:b w:val="0"/>
          <w:spacing w:val="-10"/>
        </w:rPr>
        <w:t xml:space="preserve"> </w:t>
      </w:r>
      <w:r w:rsidR="00A46EAB">
        <w:rPr>
          <w:b w:val="0"/>
        </w:rPr>
        <w:t>з</w:t>
      </w:r>
      <w:r w:rsidR="00A46EAB">
        <w:rPr>
          <w:b w:val="0"/>
          <w:spacing w:val="-10"/>
        </w:rPr>
        <w:t xml:space="preserve"> </w:t>
      </w:r>
      <w:r w:rsidR="00A46EAB">
        <w:rPr>
          <w:b w:val="0"/>
        </w:rPr>
        <w:t>ы</w:t>
      </w:r>
      <w:r w:rsidR="00A46EAB">
        <w:rPr>
          <w:b w:val="0"/>
          <w:spacing w:val="-10"/>
        </w:rPr>
        <w:t xml:space="preserve"> </w:t>
      </w:r>
      <w:r w:rsidR="00A46EAB">
        <w:rPr>
          <w:b w:val="0"/>
        </w:rPr>
        <w:t>в</w:t>
      </w:r>
      <w:r w:rsidR="00A46EAB">
        <w:rPr>
          <w:b w:val="0"/>
          <w:spacing w:val="-10"/>
        </w:rPr>
        <w:t xml:space="preserve"> </w:t>
      </w:r>
      <w:r w:rsidR="00A46EAB">
        <w:rPr>
          <w:b w:val="0"/>
        </w:rPr>
        <w:t>а</w:t>
      </w:r>
      <w:r w:rsidR="00A46EAB">
        <w:rPr>
          <w:b w:val="0"/>
          <w:spacing w:val="-11"/>
        </w:rPr>
        <w:t xml:space="preserve"> </w:t>
      </w:r>
      <w:r w:rsidR="00A46EAB">
        <w:rPr>
          <w:b w:val="0"/>
        </w:rPr>
        <w:t>ю</w:t>
      </w:r>
      <w:r w:rsidR="00A46EAB">
        <w:rPr>
          <w:b w:val="0"/>
          <w:spacing w:val="-10"/>
        </w:rPr>
        <w:t xml:space="preserve"> </w:t>
      </w:r>
      <w:r w:rsidR="00A46EAB">
        <w:rPr>
          <w:b w:val="0"/>
        </w:rPr>
        <w:t>:</w:t>
      </w:r>
    </w:p>
    <w:p w:rsidR="0089101E" w:rsidRDefault="00A46EAB" w:rsidP="0089101E">
      <w:pPr>
        <w:pStyle w:val="a6"/>
        <w:numPr>
          <w:ilvl w:val="0"/>
          <w:numId w:val="5"/>
        </w:numPr>
        <w:tabs>
          <w:tab w:val="left" w:pos="0"/>
        </w:tabs>
        <w:ind w:left="0" w:right="0" w:firstLine="851"/>
        <w:rPr>
          <w:sz w:val="28"/>
          <w:szCs w:val="28"/>
        </w:rPr>
      </w:pPr>
      <w:r w:rsidRPr="0089101E">
        <w:rPr>
          <w:sz w:val="28"/>
          <w:szCs w:val="28"/>
        </w:rPr>
        <w:t>Утвердить</w:t>
      </w:r>
      <w:r w:rsidR="0089101E" w:rsidRPr="0089101E">
        <w:rPr>
          <w:sz w:val="28"/>
          <w:szCs w:val="28"/>
        </w:rPr>
        <w:t xml:space="preserve"> </w:t>
      </w:r>
      <w:r w:rsidR="003864E5">
        <w:rPr>
          <w:sz w:val="28"/>
          <w:szCs w:val="28"/>
        </w:rPr>
        <w:t xml:space="preserve">Модель </w:t>
      </w:r>
      <w:r w:rsidR="0089101E" w:rsidRPr="0089101E">
        <w:rPr>
          <w:sz w:val="28"/>
          <w:szCs w:val="28"/>
        </w:rPr>
        <w:t xml:space="preserve">муниципальной системы выявления, </w:t>
      </w:r>
      <w:r w:rsidR="00DD3DAD" w:rsidRPr="0089101E">
        <w:rPr>
          <w:sz w:val="28"/>
          <w:szCs w:val="28"/>
        </w:rPr>
        <w:t xml:space="preserve">поддержки </w:t>
      </w:r>
      <w:r w:rsidR="00DD3DAD">
        <w:rPr>
          <w:sz w:val="28"/>
          <w:szCs w:val="28"/>
        </w:rPr>
        <w:t xml:space="preserve">и </w:t>
      </w:r>
      <w:r w:rsidR="0089101E" w:rsidRPr="0089101E">
        <w:rPr>
          <w:sz w:val="28"/>
          <w:szCs w:val="28"/>
        </w:rPr>
        <w:t xml:space="preserve">развития </w:t>
      </w:r>
      <w:r w:rsidR="00DD3DAD">
        <w:rPr>
          <w:sz w:val="28"/>
          <w:szCs w:val="28"/>
        </w:rPr>
        <w:t xml:space="preserve">способностей </w:t>
      </w:r>
      <w:r w:rsidR="0089101E" w:rsidRPr="0089101E">
        <w:rPr>
          <w:sz w:val="28"/>
          <w:szCs w:val="28"/>
        </w:rPr>
        <w:t>и талантов у детей</w:t>
      </w:r>
      <w:r w:rsidR="004F7926">
        <w:rPr>
          <w:sz w:val="28"/>
          <w:szCs w:val="28"/>
        </w:rPr>
        <w:t xml:space="preserve"> и молодежи</w:t>
      </w:r>
      <w:r w:rsidR="0089101E" w:rsidRPr="0089101E">
        <w:rPr>
          <w:sz w:val="28"/>
          <w:szCs w:val="28"/>
        </w:rPr>
        <w:t xml:space="preserve"> муниципального района «</w:t>
      </w:r>
      <w:proofErr w:type="spellStart"/>
      <w:r w:rsidR="0089101E" w:rsidRPr="0089101E">
        <w:rPr>
          <w:sz w:val="28"/>
          <w:szCs w:val="28"/>
        </w:rPr>
        <w:t>Дульдургинский</w:t>
      </w:r>
      <w:proofErr w:type="spellEnd"/>
      <w:r w:rsidR="0089101E" w:rsidRPr="0089101E">
        <w:rPr>
          <w:sz w:val="28"/>
          <w:szCs w:val="28"/>
        </w:rPr>
        <w:t xml:space="preserve"> район»</w:t>
      </w:r>
      <w:r w:rsidR="007B198A">
        <w:rPr>
          <w:sz w:val="28"/>
          <w:szCs w:val="28"/>
        </w:rPr>
        <w:t xml:space="preserve">. </w:t>
      </w:r>
      <w:r w:rsidR="0089101E">
        <w:rPr>
          <w:sz w:val="28"/>
          <w:szCs w:val="28"/>
        </w:rPr>
        <w:t>Приложение № 1.</w:t>
      </w:r>
    </w:p>
    <w:p w:rsidR="00AD1606" w:rsidRPr="00AD1606" w:rsidRDefault="00AD1606" w:rsidP="00AD1606">
      <w:pPr>
        <w:pStyle w:val="1"/>
        <w:numPr>
          <w:ilvl w:val="0"/>
          <w:numId w:val="5"/>
        </w:numPr>
        <w:ind w:left="0" w:right="242" w:firstLine="925"/>
        <w:jc w:val="both"/>
        <w:rPr>
          <w:b w:val="0"/>
        </w:rPr>
      </w:pPr>
      <w:r w:rsidRPr="00AD1606">
        <w:rPr>
          <w:b w:val="0"/>
        </w:rPr>
        <w:t>Утвердить Перечень</w:t>
      </w:r>
      <w:r w:rsidRPr="00AD1606">
        <w:rPr>
          <w:b w:val="0"/>
          <w:spacing w:val="-3"/>
        </w:rPr>
        <w:t xml:space="preserve"> </w:t>
      </w:r>
      <w:r w:rsidRPr="00AD1606">
        <w:rPr>
          <w:b w:val="0"/>
        </w:rPr>
        <w:t>мер, направленных</w:t>
      </w:r>
      <w:r w:rsidRPr="00AD1606">
        <w:rPr>
          <w:b w:val="0"/>
          <w:spacing w:val="-4"/>
        </w:rPr>
        <w:t xml:space="preserve"> </w:t>
      </w:r>
      <w:r w:rsidRPr="00AD1606">
        <w:rPr>
          <w:b w:val="0"/>
        </w:rPr>
        <w:t>на</w:t>
      </w:r>
      <w:r w:rsidRPr="00AD1606">
        <w:rPr>
          <w:b w:val="0"/>
          <w:spacing w:val="-4"/>
        </w:rPr>
        <w:t xml:space="preserve"> выявление, поддержку и развитие способностей и талантов у  детей и молодежи</w:t>
      </w:r>
      <w:r>
        <w:rPr>
          <w:b w:val="0"/>
          <w:spacing w:val="-4"/>
        </w:rPr>
        <w:t xml:space="preserve">. Приложение № </w:t>
      </w:r>
      <w:r w:rsidR="008B7334">
        <w:rPr>
          <w:b w:val="0"/>
          <w:spacing w:val="-4"/>
        </w:rPr>
        <w:t>2</w:t>
      </w:r>
      <w:r>
        <w:rPr>
          <w:b w:val="0"/>
          <w:spacing w:val="-4"/>
        </w:rPr>
        <w:t>.</w:t>
      </w:r>
    </w:p>
    <w:p w:rsidR="00406D8B" w:rsidRPr="000A05ED" w:rsidRDefault="00A46EAB" w:rsidP="000A05ED">
      <w:pPr>
        <w:pStyle w:val="a6"/>
        <w:numPr>
          <w:ilvl w:val="0"/>
          <w:numId w:val="5"/>
        </w:numPr>
        <w:tabs>
          <w:tab w:val="left" w:pos="0"/>
        </w:tabs>
        <w:ind w:left="0" w:right="0" w:firstLine="851"/>
        <w:rPr>
          <w:sz w:val="28"/>
          <w:szCs w:val="28"/>
        </w:rPr>
      </w:pPr>
      <w:proofErr w:type="gramStart"/>
      <w:r w:rsidRPr="000A05ED">
        <w:rPr>
          <w:sz w:val="28"/>
        </w:rPr>
        <w:t>Контроль за</w:t>
      </w:r>
      <w:proofErr w:type="gramEnd"/>
      <w:r w:rsidRPr="000A05ED">
        <w:rPr>
          <w:sz w:val="28"/>
        </w:rPr>
        <w:t xml:space="preserve"> исполнением настоящего приказа возложить на заместителя</w:t>
      </w:r>
      <w:r w:rsidRPr="000A05ED">
        <w:rPr>
          <w:spacing w:val="1"/>
          <w:sz w:val="28"/>
        </w:rPr>
        <w:t xml:space="preserve"> </w:t>
      </w:r>
      <w:r w:rsidR="000727A7" w:rsidRPr="000A05ED">
        <w:rPr>
          <w:sz w:val="28"/>
        </w:rPr>
        <w:t xml:space="preserve">председателя комитета по социальной политике, начальника отдела образования и молодежной политики </w:t>
      </w:r>
      <w:proofErr w:type="spellStart"/>
      <w:r w:rsidR="000727A7" w:rsidRPr="000A05ED">
        <w:rPr>
          <w:sz w:val="28"/>
        </w:rPr>
        <w:t>Мункуеву</w:t>
      </w:r>
      <w:proofErr w:type="spellEnd"/>
      <w:r w:rsidR="000727A7" w:rsidRPr="000A05ED">
        <w:rPr>
          <w:sz w:val="28"/>
        </w:rPr>
        <w:t xml:space="preserve"> М.М. </w:t>
      </w:r>
      <w:r w:rsidRPr="000A05ED">
        <w:rPr>
          <w:sz w:val="28"/>
        </w:rPr>
        <w:t xml:space="preserve"> </w:t>
      </w:r>
      <w:r w:rsidRPr="000A05ED">
        <w:rPr>
          <w:spacing w:val="1"/>
          <w:sz w:val="28"/>
        </w:rPr>
        <w:t xml:space="preserve"> </w:t>
      </w:r>
    </w:p>
    <w:p w:rsidR="007B198A" w:rsidRDefault="007B198A" w:rsidP="000727A7">
      <w:pPr>
        <w:tabs>
          <w:tab w:val="left" w:pos="1246"/>
        </w:tabs>
      </w:pPr>
    </w:p>
    <w:p w:rsidR="007B198A" w:rsidRDefault="007B198A" w:rsidP="000727A7">
      <w:pPr>
        <w:tabs>
          <w:tab w:val="left" w:pos="1246"/>
        </w:tabs>
      </w:pPr>
    </w:p>
    <w:p w:rsidR="000727A7" w:rsidRPr="000727A7" w:rsidRDefault="000727A7" w:rsidP="000727A7">
      <w:pPr>
        <w:tabs>
          <w:tab w:val="left" w:pos="1246"/>
        </w:tabs>
        <w:rPr>
          <w:sz w:val="28"/>
          <w:szCs w:val="28"/>
        </w:rPr>
      </w:pPr>
      <w:r w:rsidRPr="000727A7">
        <w:rPr>
          <w:sz w:val="28"/>
          <w:szCs w:val="28"/>
        </w:rPr>
        <w:t xml:space="preserve">Заместитель главы, </w:t>
      </w:r>
    </w:p>
    <w:p w:rsidR="000727A7" w:rsidRPr="000727A7" w:rsidRDefault="000727A7" w:rsidP="000727A7">
      <w:pPr>
        <w:tabs>
          <w:tab w:val="left" w:pos="1246"/>
        </w:tabs>
        <w:rPr>
          <w:sz w:val="28"/>
          <w:szCs w:val="28"/>
        </w:rPr>
      </w:pPr>
      <w:r w:rsidRPr="000727A7">
        <w:rPr>
          <w:sz w:val="28"/>
          <w:szCs w:val="28"/>
        </w:rPr>
        <w:t xml:space="preserve">Председатель комитета по </w:t>
      </w:r>
    </w:p>
    <w:p w:rsidR="000727A7" w:rsidRPr="000727A7" w:rsidRDefault="000727A7" w:rsidP="000727A7">
      <w:pPr>
        <w:tabs>
          <w:tab w:val="left" w:pos="1246"/>
        </w:tabs>
        <w:jc w:val="both"/>
        <w:sectPr w:rsidR="000727A7" w:rsidRPr="000727A7" w:rsidSect="001A79DC">
          <w:pgSz w:w="11910" w:h="16840"/>
          <w:pgMar w:top="760" w:right="995" w:bottom="280" w:left="1060" w:header="720" w:footer="720" w:gutter="0"/>
          <w:cols w:space="720"/>
        </w:sectPr>
      </w:pPr>
      <w:r w:rsidRPr="000727A7">
        <w:rPr>
          <w:sz w:val="28"/>
          <w:szCs w:val="28"/>
        </w:rPr>
        <w:t>социальной политике</w:t>
      </w:r>
      <w:r>
        <w:rPr>
          <w:sz w:val="28"/>
          <w:szCs w:val="28"/>
        </w:rPr>
        <w:t xml:space="preserve">         М.Б. </w:t>
      </w:r>
      <w:proofErr w:type="spellStart"/>
      <w:r>
        <w:rPr>
          <w:sz w:val="28"/>
          <w:szCs w:val="28"/>
        </w:rPr>
        <w:t>Жамбалова</w:t>
      </w:r>
      <w:proofErr w:type="spellEnd"/>
      <w:r>
        <w:t xml:space="preserve">                                                               </w:t>
      </w:r>
    </w:p>
    <w:p w:rsidR="00406D8B" w:rsidRDefault="00A46EAB" w:rsidP="00A542A0">
      <w:pPr>
        <w:ind w:firstLine="5812"/>
        <w:rPr>
          <w:spacing w:val="-62"/>
          <w:sz w:val="26"/>
        </w:rPr>
      </w:pPr>
      <w:r>
        <w:rPr>
          <w:sz w:val="26"/>
        </w:rPr>
        <w:lastRenderedPageBreak/>
        <w:t>Приложение № 1</w:t>
      </w:r>
      <w:r>
        <w:rPr>
          <w:spacing w:val="-62"/>
          <w:sz w:val="26"/>
        </w:rPr>
        <w:t xml:space="preserve"> </w:t>
      </w:r>
    </w:p>
    <w:p w:rsidR="00A542A0" w:rsidRDefault="00A542A0" w:rsidP="00A542A0">
      <w:pPr>
        <w:ind w:firstLine="5812"/>
        <w:rPr>
          <w:sz w:val="26"/>
        </w:rPr>
      </w:pPr>
      <w:r>
        <w:rPr>
          <w:sz w:val="26"/>
        </w:rPr>
        <w:t>к п</w:t>
      </w:r>
      <w:r w:rsidR="00A46EAB">
        <w:rPr>
          <w:sz w:val="26"/>
        </w:rPr>
        <w:t>риказ</w:t>
      </w:r>
      <w:r>
        <w:rPr>
          <w:sz w:val="26"/>
        </w:rPr>
        <w:t>у комитета по социальной</w:t>
      </w:r>
    </w:p>
    <w:p w:rsidR="00406D8B" w:rsidRDefault="00A542A0" w:rsidP="00A542A0">
      <w:pPr>
        <w:ind w:firstLine="5812"/>
        <w:rPr>
          <w:sz w:val="26"/>
        </w:rPr>
      </w:pPr>
      <w:r>
        <w:rPr>
          <w:sz w:val="26"/>
        </w:rPr>
        <w:t xml:space="preserve">политике </w:t>
      </w:r>
      <w:r w:rsidR="00A46EAB">
        <w:rPr>
          <w:sz w:val="26"/>
        </w:rPr>
        <w:t>от</w:t>
      </w:r>
      <w:r w:rsidR="00A46EAB">
        <w:rPr>
          <w:spacing w:val="-1"/>
          <w:sz w:val="26"/>
        </w:rPr>
        <w:t xml:space="preserve"> </w:t>
      </w:r>
      <w:r>
        <w:rPr>
          <w:spacing w:val="-1"/>
          <w:sz w:val="26"/>
        </w:rPr>
        <w:t>_______2022</w:t>
      </w:r>
      <w:r w:rsidR="00A46EAB">
        <w:rPr>
          <w:sz w:val="26"/>
        </w:rPr>
        <w:t xml:space="preserve"> г.</w:t>
      </w:r>
      <w:r w:rsidR="00A46EAB">
        <w:rPr>
          <w:spacing w:val="-1"/>
          <w:sz w:val="26"/>
        </w:rPr>
        <w:t xml:space="preserve"> </w:t>
      </w:r>
      <w:r w:rsidR="00A46EAB">
        <w:rPr>
          <w:sz w:val="26"/>
        </w:rPr>
        <w:t xml:space="preserve">№ </w:t>
      </w:r>
      <w:r>
        <w:rPr>
          <w:sz w:val="26"/>
        </w:rPr>
        <w:t>___</w:t>
      </w:r>
    </w:p>
    <w:p w:rsidR="00406D8B" w:rsidRDefault="00406D8B">
      <w:pPr>
        <w:pStyle w:val="a3"/>
        <w:ind w:left="0" w:firstLine="0"/>
        <w:jc w:val="left"/>
      </w:pPr>
    </w:p>
    <w:p w:rsidR="00406D8B" w:rsidRDefault="00406D8B">
      <w:pPr>
        <w:pStyle w:val="a3"/>
        <w:spacing w:before="11"/>
        <w:ind w:left="0" w:firstLine="0"/>
        <w:jc w:val="left"/>
        <w:rPr>
          <w:sz w:val="21"/>
        </w:rPr>
      </w:pPr>
    </w:p>
    <w:p w:rsidR="00241957" w:rsidRDefault="00241957" w:rsidP="00202BC8">
      <w:pPr>
        <w:pStyle w:val="1"/>
        <w:ind w:left="0"/>
        <w:rPr>
          <w:spacing w:val="-67"/>
        </w:rPr>
      </w:pPr>
      <w:r>
        <w:t xml:space="preserve">Муниципальная модель </w:t>
      </w:r>
      <w:r w:rsidR="00202BC8">
        <w:t xml:space="preserve"> выявления, поддержки </w:t>
      </w:r>
      <w:r w:rsidR="00202BC8">
        <w:rPr>
          <w:spacing w:val="-67"/>
        </w:rPr>
        <w:t xml:space="preserve"> </w:t>
      </w:r>
      <w:r w:rsidR="00DD3DAD">
        <w:t>и развития</w:t>
      </w:r>
    </w:p>
    <w:p w:rsidR="007B198A" w:rsidRDefault="00DD3DAD" w:rsidP="00202BC8">
      <w:pPr>
        <w:pStyle w:val="1"/>
        <w:ind w:left="0"/>
      </w:pPr>
      <w:r>
        <w:t xml:space="preserve">способностей и </w:t>
      </w:r>
      <w:r w:rsidR="00202BC8">
        <w:t xml:space="preserve">талантов у детей </w:t>
      </w:r>
      <w:r w:rsidR="007B198A">
        <w:t xml:space="preserve">и молодежи </w:t>
      </w:r>
    </w:p>
    <w:p w:rsidR="00202BC8" w:rsidRDefault="00202BC8" w:rsidP="00202BC8">
      <w:pPr>
        <w:pStyle w:val="1"/>
        <w:ind w:left="0"/>
      </w:pPr>
      <w:r>
        <w:t>муниципального района «</w:t>
      </w:r>
      <w:proofErr w:type="spellStart"/>
      <w:r>
        <w:t>Дульдургинский</w:t>
      </w:r>
      <w:proofErr w:type="spellEnd"/>
      <w:r>
        <w:t xml:space="preserve"> район»</w:t>
      </w:r>
    </w:p>
    <w:p w:rsidR="00406D8B" w:rsidRDefault="00406D8B">
      <w:pPr>
        <w:pStyle w:val="a3"/>
        <w:ind w:left="0" w:firstLine="0"/>
        <w:jc w:val="left"/>
        <w:rPr>
          <w:b/>
        </w:rPr>
      </w:pPr>
    </w:p>
    <w:p w:rsidR="00406D8B" w:rsidRPr="007B198A" w:rsidRDefault="00241957" w:rsidP="007B198A">
      <w:pPr>
        <w:pStyle w:val="1"/>
        <w:ind w:left="0" w:firstLine="851"/>
        <w:jc w:val="both"/>
        <w:rPr>
          <w:b w:val="0"/>
        </w:rPr>
      </w:pPr>
      <w:r>
        <w:rPr>
          <w:b w:val="0"/>
        </w:rPr>
        <w:t>Муниципальная модель</w:t>
      </w:r>
      <w:r w:rsidR="007B198A" w:rsidRPr="007B198A">
        <w:rPr>
          <w:b w:val="0"/>
        </w:rPr>
        <w:t xml:space="preserve"> выявления, поддержки </w:t>
      </w:r>
      <w:r w:rsidR="007B198A" w:rsidRPr="007B198A">
        <w:rPr>
          <w:b w:val="0"/>
          <w:spacing w:val="-67"/>
        </w:rPr>
        <w:t xml:space="preserve"> </w:t>
      </w:r>
      <w:r w:rsidR="00DD3DAD">
        <w:rPr>
          <w:b w:val="0"/>
          <w:spacing w:val="-67"/>
        </w:rPr>
        <w:t xml:space="preserve">и </w:t>
      </w:r>
      <w:r w:rsidR="00DD3DAD" w:rsidRPr="007B198A">
        <w:rPr>
          <w:b w:val="0"/>
        </w:rPr>
        <w:t xml:space="preserve">развития </w:t>
      </w:r>
      <w:r w:rsidR="00B03B21">
        <w:rPr>
          <w:b w:val="0"/>
        </w:rPr>
        <w:t>способностей</w:t>
      </w:r>
      <w:r w:rsidR="00DD3DAD">
        <w:rPr>
          <w:b w:val="0"/>
        </w:rPr>
        <w:t xml:space="preserve"> и </w:t>
      </w:r>
      <w:r w:rsidR="007B198A" w:rsidRPr="007B198A">
        <w:rPr>
          <w:b w:val="0"/>
        </w:rPr>
        <w:t xml:space="preserve">талантов у детей и молодежи </w:t>
      </w:r>
      <w:r w:rsidR="00A46EAB" w:rsidRPr="007B198A">
        <w:rPr>
          <w:b w:val="0"/>
        </w:rPr>
        <w:t>(далее</w:t>
      </w:r>
      <w:r w:rsidR="00A46EAB" w:rsidRPr="007B198A">
        <w:rPr>
          <w:b w:val="0"/>
          <w:spacing w:val="1"/>
        </w:rPr>
        <w:t xml:space="preserve"> </w:t>
      </w:r>
      <w:r w:rsidR="00A46EAB" w:rsidRPr="007B198A">
        <w:rPr>
          <w:b w:val="0"/>
        </w:rPr>
        <w:t>–</w:t>
      </w:r>
      <w:r w:rsidR="00A46EAB" w:rsidRPr="007B198A">
        <w:rPr>
          <w:b w:val="0"/>
          <w:spacing w:val="1"/>
        </w:rPr>
        <w:t xml:space="preserve"> </w:t>
      </w:r>
      <w:r>
        <w:rPr>
          <w:b w:val="0"/>
          <w:spacing w:val="1"/>
        </w:rPr>
        <w:t>Модель</w:t>
      </w:r>
      <w:r w:rsidR="00A46EAB" w:rsidRPr="007B198A">
        <w:rPr>
          <w:b w:val="0"/>
        </w:rPr>
        <w:t>)</w:t>
      </w:r>
      <w:r w:rsidR="00A46EAB" w:rsidRPr="007B198A">
        <w:rPr>
          <w:b w:val="0"/>
          <w:spacing w:val="1"/>
        </w:rPr>
        <w:t xml:space="preserve"> </w:t>
      </w:r>
      <w:r w:rsidR="00A46EAB" w:rsidRPr="007B198A">
        <w:rPr>
          <w:b w:val="0"/>
        </w:rPr>
        <w:t>является</w:t>
      </w:r>
      <w:r w:rsidR="00A46EAB" w:rsidRPr="007B198A">
        <w:rPr>
          <w:b w:val="0"/>
          <w:spacing w:val="1"/>
        </w:rPr>
        <w:t xml:space="preserve"> </w:t>
      </w:r>
      <w:r w:rsidR="00A46EAB" w:rsidRPr="007B198A">
        <w:rPr>
          <w:b w:val="0"/>
        </w:rPr>
        <w:t>концептуальным</w:t>
      </w:r>
      <w:r w:rsidR="00A46EAB" w:rsidRPr="007B198A">
        <w:rPr>
          <w:b w:val="0"/>
          <w:spacing w:val="-67"/>
        </w:rPr>
        <w:t xml:space="preserve"> </w:t>
      </w:r>
      <w:r w:rsidR="00A46EAB" w:rsidRPr="007B198A">
        <w:rPr>
          <w:b w:val="0"/>
        </w:rPr>
        <w:t>документом,</w:t>
      </w:r>
      <w:r w:rsidR="00A46EAB" w:rsidRPr="007B198A">
        <w:rPr>
          <w:b w:val="0"/>
          <w:spacing w:val="-1"/>
        </w:rPr>
        <w:t xml:space="preserve"> </w:t>
      </w:r>
      <w:r w:rsidR="00A46EAB" w:rsidRPr="007B198A">
        <w:rPr>
          <w:b w:val="0"/>
        </w:rPr>
        <w:t>определяющим:</w:t>
      </w:r>
    </w:p>
    <w:p w:rsidR="00406D8B" w:rsidRDefault="00A46EAB" w:rsidP="007B198A">
      <w:pPr>
        <w:pStyle w:val="a6"/>
        <w:numPr>
          <w:ilvl w:val="0"/>
          <w:numId w:val="4"/>
        </w:numPr>
        <w:tabs>
          <w:tab w:val="left" w:pos="1209"/>
          <w:tab w:val="left" w:pos="3333"/>
          <w:tab w:val="left" w:pos="4171"/>
          <w:tab w:val="left" w:pos="5168"/>
          <w:tab w:val="left" w:pos="5662"/>
          <w:tab w:val="left" w:pos="7290"/>
          <w:tab w:val="left" w:pos="8787"/>
          <w:tab w:val="left" w:pos="9141"/>
          <w:tab w:val="left" w:pos="9781"/>
        </w:tabs>
        <w:ind w:right="74" w:firstLine="709"/>
        <w:rPr>
          <w:rFonts w:ascii="Wingdings" w:hAnsi="Wingdings"/>
          <w:sz w:val="28"/>
        </w:rPr>
      </w:pPr>
      <w:r>
        <w:rPr>
          <w:sz w:val="28"/>
        </w:rPr>
        <w:t>муниципальные</w:t>
      </w:r>
      <w:r>
        <w:rPr>
          <w:sz w:val="28"/>
        </w:rPr>
        <w:tab/>
        <w:t>цели,</w:t>
      </w:r>
      <w:r>
        <w:rPr>
          <w:sz w:val="28"/>
        </w:rPr>
        <w:tab/>
        <w:t>з</w:t>
      </w:r>
      <w:r w:rsidR="007B198A">
        <w:rPr>
          <w:sz w:val="28"/>
        </w:rPr>
        <w:t xml:space="preserve">адачи по выявлению, поддержке и  </w:t>
      </w:r>
      <w:r>
        <w:rPr>
          <w:spacing w:val="-1"/>
          <w:sz w:val="28"/>
        </w:rPr>
        <w:t>развитию</w:t>
      </w:r>
      <w:r>
        <w:rPr>
          <w:spacing w:val="-67"/>
          <w:sz w:val="28"/>
        </w:rPr>
        <w:t xml:space="preserve"> </w:t>
      </w:r>
      <w:r w:rsidR="007B198A"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талантов у детей;</w:t>
      </w:r>
    </w:p>
    <w:p w:rsidR="00406D8B" w:rsidRDefault="00A46EAB" w:rsidP="007B198A">
      <w:pPr>
        <w:pStyle w:val="a6"/>
        <w:numPr>
          <w:ilvl w:val="0"/>
          <w:numId w:val="4"/>
        </w:numPr>
        <w:tabs>
          <w:tab w:val="left" w:pos="0"/>
        </w:tabs>
        <w:ind w:left="0" w:right="0" w:firstLine="925"/>
        <w:rPr>
          <w:rFonts w:ascii="Wingdings" w:hAnsi="Wingdings"/>
          <w:sz w:val="28"/>
        </w:rPr>
      </w:pPr>
      <w:r>
        <w:rPr>
          <w:sz w:val="28"/>
        </w:rPr>
        <w:t>муниципальные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целей;</w:t>
      </w:r>
    </w:p>
    <w:p w:rsidR="00637B41" w:rsidRPr="00241957" w:rsidRDefault="00A46EAB" w:rsidP="00241957">
      <w:pPr>
        <w:pStyle w:val="a6"/>
        <w:numPr>
          <w:ilvl w:val="0"/>
          <w:numId w:val="4"/>
        </w:numPr>
        <w:tabs>
          <w:tab w:val="left" w:pos="1209"/>
        </w:tabs>
        <w:ind w:right="323" w:firstLine="709"/>
        <w:rPr>
          <w:rFonts w:ascii="Wingdings" w:hAnsi="Wingdings"/>
          <w:sz w:val="28"/>
        </w:rPr>
      </w:pPr>
      <w:r>
        <w:rPr>
          <w:sz w:val="28"/>
        </w:rPr>
        <w:t>методы</w:t>
      </w:r>
      <w:r>
        <w:rPr>
          <w:spacing w:val="30"/>
          <w:sz w:val="28"/>
        </w:rPr>
        <w:t xml:space="preserve"> </w:t>
      </w:r>
      <w:r>
        <w:rPr>
          <w:sz w:val="28"/>
        </w:rPr>
        <w:t>сбора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показателю</w:t>
      </w:r>
      <w:r w:rsidR="00241957">
        <w:rPr>
          <w:sz w:val="28"/>
        </w:rPr>
        <w:t>.</w:t>
      </w:r>
    </w:p>
    <w:p w:rsidR="00406D8B" w:rsidRDefault="00A46EAB" w:rsidP="00A542A0">
      <w:pPr>
        <w:pStyle w:val="a3"/>
        <w:ind w:left="216" w:right="323"/>
      </w:pPr>
      <w:r>
        <w:t xml:space="preserve">В основу реализации </w:t>
      </w:r>
      <w:r w:rsidR="00652C53">
        <w:t>Модели</w:t>
      </w:r>
      <w:r>
        <w:t xml:space="preserve"> положена идея реализации управленческого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документах.</w:t>
      </w:r>
    </w:p>
    <w:p w:rsidR="00B03713" w:rsidRDefault="00B03713" w:rsidP="00A542A0">
      <w:pPr>
        <w:pStyle w:val="a3"/>
        <w:ind w:left="216" w:right="323"/>
      </w:pPr>
    </w:p>
    <w:p w:rsidR="00241957" w:rsidRDefault="00241957" w:rsidP="00241957">
      <w:pPr>
        <w:pStyle w:val="1"/>
        <w:tabs>
          <w:tab w:val="left" w:pos="9781"/>
        </w:tabs>
        <w:ind w:left="0" w:right="-68"/>
      </w:pPr>
      <w:r>
        <w:t xml:space="preserve">Система выявления, поддержки </w:t>
      </w:r>
      <w:r w:rsidR="00DD3DAD">
        <w:t xml:space="preserve">и </w:t>
      </w:r>
      <w:r>
        <w:t xml:space="preserve">развития </w:t>
      </w:r>
      <w:r w:rsidR="00DD3DAD">
        <w:t>способных и т</w:t>
      </w:r>
      <w:r>
        <w:t>алантливых детей</w:t>
      </w:r>
    </w:p>
    <w:p w:rsidR="00B03713" w:rsidRDefault="00B03713" w:rsidP="00B03713">
      <w:pPr>
        <w:pStyle w:val="1"/>
        <w:tabs>
          <w:tab w:val="left" w:pos="9781"/>
        </w:tabs>
        <w:ind w:left="720" w:right="-68"/>
        <w:jc w:val="left"/>
      </w:pPr>
    </w:p>
    <w:p w:rsidR="007B198A" w:rsidRDefault="007B198A">
      <w:pPr>
        <w:pStyle w:val="a3"/>
        <w:ind w:left="216" w:right="322" w:firstLine="708"/>
      </w:pPr>
      <w:proofErr w:type="gramStart"/>
      <w:r>
        <w:t>Муниципальная система выявления, поддержки и развития способностей и талантов у детей и молодежи муниципального района «</w:t>
      </w:r>
      <w:proofErr w:type="spellStart"/>
      <w:r>
        <w:t>Дульдургинский</w:t>
      </w:r>
      <w:proofErr w:type="spellEnd"/>
      <w:r>
        <w:t xml:space="preserve"> район» ориентирована на формирование образовательной системы, способной создавать необходимые и достаточные условия для полноценного развития способности детей, их самоопределения и самореализации в </w:t>
      </w:r>
      <w:r w:rsidR="003864E5" w:rsidRPr="003864E5">
        <w:t>выбранном</w:t>
      </w:r>
      <w:r>
        <w:t xml:space="preserve"> виде деятельности, а также достижении при этом максимальных образовательных и личностных результатов. </w:t>
      </w:r>
      <w:proofErr w:type="gramEnd"/>
    </w:p>
    <w:p w:rsidR="00241957" w:rsidRDefault="00241957" w:rsidP="00241957">
      <w:pPr>
        <w:pStyle w:val="a3"/>
        <w:spacing w:line="249" w:lineRule="auto"/>
        <w:ind w:left="216" w:right="422"/>
      </w:pPr>
      <w:r>
        <w:t>В целях выявления различных видов одаренности детей муниципальными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 w:rsidR="003864E5"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замкнутость</w:t>
      </w:r>
      <w:r>
        <w:rPr>
          <w:spacing w:val="-67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сопровождения выявленных</w:t>
      </w:r>
      <w:r>
        <w:rPr>
          <w:spacing w:val="-1"/>
        </w:rPr>
        <w:t xml:space="preserve"> </w:t>
      </w:r>
      <w:r>
        <w:t>талантливых детей.</w:t>
      </w:r>
    </w:p>
    <w:p w:rsidR="00406D8B" w:rsidRDefault="00A46EAB" w:rsidP="00046A7D">
      <w:pPr>
        <w:pStyle w:val="a3"/>
        <w:ind w:left="142" w:right="323"/>
      </w:pPr>
      <w:r w:rsidRPr="00046A7D">
        <w:t>Важную роль для координации работы по выявлению, поддержке и развитию</w:t>
      </w:r>
      <w:r w:rsidR="00046A7D" w:rsidRPr="00046A7D">
        <w:rPr>
          <w:spacing w:val="-67"/>
        </w:rPr>
        <w:t xml:space="preserve"> </w:t>
      </w:r>
      <w:r w:rsidRPr="00046A7D">
        <w:t>способной</w:t>
      </w:r>
      <w:r w:rsidRPr="00046A7D">
        <w:rPr>
          <w:spacing w:val="28"/>
        </w:rPr>
        <w:t xml:space="preserve"> </w:t>
      </w:r>
      <w:r w:rsidRPr="00046A7D">
        <w:t>и</w:t>
      </w:r>
      <w:r w:rsidRPr="00046A7D">
        <w:rPr>
          <w:spacing w:val="28"/>
        </w:rPr>
        <w:t xml:space="preserve"> </w:t>
      </w:r>
      <w:r w:rsidRPr="00046A7D">
        <w:t>талантливой</w:t>
      </w:r>
      <w:r w:rsidRPr="00046A7D">
        <w:rPr>
          <w:spacing w:val="28"/>
        </w:rPr>
        <w:t xml:space="preserve"> </w:t>
      </w:r>
      <w:r w:rsidRPr="00046A7D">
        <w:t>молодежи</w:t>
      </w:r>
      <w:r w:rsidRPr="00046A7D">
        <w:rPr>
          <w:spacing w:val="29"/>
        </w:rPr>
        <w:t xml:space="preserve"> </w:t>
      </w:r>
      <w:r w:rsidRPr="00046A7D">
        <w:t>играет</w:t>
      </w:r>
      <w:r w:rsidRPr="00046A7D">
        <w:rPr>
          <w:spacing w:val="28"/>
        </w:rPr>
        <w:t xml:space="preserve"> </w:t>
      </w:r>
      <w:r w:rsidRPr="00046A7D">
        <w:t>создание</w:t>
      </w:r>
      <w:r w:rsidRPr="00046A7D">
        <w:rPr>
          <w:spacing w:val="28"/>
        </w:rPr>
        <w:t xml:space="preserve"> </w:t>
      </w:r>
      <w:r w:rsidRPr="00046A7D">
        <w:t>в</w:t>
      </w:r>
      <w:r w:rsidRPr="00046A7D">
        <w:rPr>
          <w:spacing w:val="29"/>
        </w:rPr>
        <w:t xml:space="preserve"> </w:t>
      </w:r>
      <w:r w:rsidRPr="00046A7D">
        <w:t>феврале</w:t>
      </w:r>
      <w:r w:rsidRPr="00046A7D">
        <w:rPr>
          <w:spacing w:val="28"/>
        </w:rPr>
        <w:t xml:space="preserve"> </w:t>
      </w:r>
      <w:r w:rsidRPr="00046A7D">
        <w:t>202</w:t>
      </w:r>
      <w:r w:rsidR="003C368A" w:rsidRPr="00046A7D">
        <w:t>0</w:t>
      </w:r>
      <w:r w:rsidRPr="00046A7D">
        <w:rPr>
          <w:spacing w:val="28"/>
        </w:rPr>
        <w:t xml:space="preserve"> </w:t>
      </w:r>
      <w:r w:rsidRPr="00046A7D">
        <w:t>года</w:t>
      </w:r>
      <w:r w:rsidRPr="00046A7D">
        <w:rPr>
          <w:spacing w:val="29"/>
        </w:rPr>
        <w:t xml:space="preserve"> </w:t>
      </w:r>
      <w:r w:rsidRPr="00046A7D">
        <w:t>в</w:t>
      </w:r>
      <w:r w:rsidRPr="00046A7D">
        <w:rPr>
          <w:spacing w:val="28"/>
        </w:rPr>
        <w:t xml:space="preserve"> </w:t>
      </w:r>
      <w:r w:rsidRPr="00046A7D">
        <w:t>сфере</w:t>
      </w:r>
      <w:r w:rsidR="003C368A" w:rsidRPr="00046A7D">
        <w:t xml:space="preserve"> </w:t>
      </w:r>
      <w:r w:rsidRPr="00046A7D">
        <w:t>образования</w:t>
      </w:r>
      <w:r w:rsidRPr="00046A7D">
        <w:rPr>
          <w:spacing w:val="1"/>
        </w:rPr>
        <w:t xml:space="preserve"> </w:t>
      </w:r>
      <w:r w:rsidRPr="00046A7D">
        <w:t>муниципального</w:t>
      </w:r>
      <w:r w:rsidRPr="00046A7D">
        <w:rPr>
          <w:spacing w:val="1"/>
        </w:rPr>
        <w:t xml:space="preserve"> </w:t>
      </w:r>
      <w:r w:rsidRPr="00046A7D">
        <w:t>опорного</w:t>
      </w:r>
      <w:r w:rsidRPr="00046A7D">
        <w:rPr>
          <w:spacing w:val="1"/>
        </w:rPr>
        <w:t xml:space="preserve"> </w:t>
      </w:r>
      <w:r w:rsidRPr="00046A7D">
        <w:t>центра</w:t>
      </w:r>
      <w:r w:rsidRPr="00046A7D">
        <w:rPr>
          <w:spacing w:val="1"/>
        </w:rPr>
        <w:t xml:space="preserve"> </w:t>
      </w:r>
      <w:r w:rsidRPr="00046A7D">
        <w:t>дополнительного</w:t>
      </w:r>
      <w:r w:rsidRPr="00046A7D">
        <w:rPr>
          <w:spacing w:val="1"/>
        </w:rPr>
        <w:t xml:space="preserve"> </w:t>
      </w:r>
      <w:r w:rsidRPr="00046A7D">
        <w:t>образования</w:t>
      </w:r>
      <w:r w:rsidRPr="00046A7D">
        <w:rPr>
          <w:spacing w:val="1"/>
        </w:rPr>
        <w:t xml:space="preserve"> </w:t>
      </w:r>
      <w:r w:rsidRPr="00046A7D">
        <w:t>детей.</w:t>
      </w:r>
      <w:r w:rsidRPr="00046A7D">
        <w:rPr>
          <w:spacing w:val="1"/>
        </w:rPr>
        <w:t xml:space="preserve"> </w:t>
      </w:r>
      <w:r w:rsidRPr="00046A7D">
        <w:t>Центр</w:t>
      </w:r>
      <w:r w:rsidRPr="00046A7D">
        <w:rPr>
          <w:spacing w:val="1"/>
        </w:rPr>
        <w:t xml:space="preserve"> </w:t>
      </w:r>
      <w:r w:rsidRPr="00046A7D">
        <w:t>создан</w:t>
      </w:r>
      <w:r w:rsidRPr="00046A7D">
        <w:rPr>
          <w:spacing w:val="1"/>
        </w:rPr>
        <w:t xml:space="preserve"> </w:t>
      </w:r>
      <w:r w:rsidRPr="00046A7D">
        <w:t>в</w:t>
      </w:r>
      <w:r w:rsidRPr="00046A7D">
        <w:rPr>
          <w:spacing w:val="1"/>
        </w:rPr>
        <w:t xml:space="preserve"> </w:t>
      </w:r>
      <w:r w:rsidRPr="00046A7D">
        <w:t>рамках</w:t>
      </w:r>
      <w:r w:rsidRPr="00046A7D">
        <w:rPr>
          <w:spacing w:val="1"/>
        </w:rPr>
        <w:t xml:space="preserve"> </w:t>
      </w:r>
      <w:r w:rsidRPr="00046A7D">
        <w:t>реализации</w:t>
      </w:r>
      <w:r w:rsidRPr="00046A7D">
        <w:rPr>
          <w:spacing w:val="1"/>
        </w:rPr>
        <w:t xml:space="preserve"> </w:t>
      </w:r>
      <w:r w:rsidRPr="00046A7D">
        <w:t>мероприятий</w:t>
      </w:r>
      <w:r w:rsidRPr="00046A7D">
        <w:rPr>
          <w:spacing w:val="1"/>
        </w:rPr>
        <w:t xml:space="preserve"> </w:t>
      </w:r>
      <w:r w:rsidRPr="00046A7D">
        <w:t>федерального</w:t>
      </w:r>
      <w:r w:rsidRPr="00046A7D">
        <w:rPr>
          <w:spacing w:val="1"/>
        </w:rPr>
        <w:t xml:space="preserve"> </w:t>
      </w:r>
      <w:r w:rsidRPr="00046A7D">
        <w:t>проекта</w:t>
      </w:r>
      <w:r w:rsidRPr="00046A7D">
        <w:rPr>
          <w:spacing w:val="1"/>
        </w:rPr>
        <w:t xml:space="preserve"> </w:t>
      </w:r>
      <w:r w:rsidRPr="00046A7D">
        <w:t>«Успех</w:t>
      </w:r>
      <w:r w:rsidRPr="00046A7D">
        <w:rPr>
          <w:spacing w:val="1"/>
        </w:rPr>
        <w:t xml:space="preserve"> </w:t>
      </w:r>
      <w:r w:rsidRPr="00046A7D">
        <w:t>каждого</w:t>
      </w:r>
      <w:r w:rsidRPr="00046A7D">
        <w:rPr>
          <w:spacing w:val="1"/>
        </w:rPr>
        <w:t xml:space="preserve"> </w:t>
      </w:r>
      <w:r w:rsidRPr="00046A7D">
        <w:t>ребенка»</w:t>
      </w:r>
      <w:r w:rsidRPr="00046A7D">
        <w:rPr>
          <w:spacing w:val="1"/>
        </w:rPr>
        <w:t xml:space="preserve"> </w:t>
      </w:r>
      <w:r w:rsidRPr="00046A7D">
        <w:t>национального</w:t>
      </w:r>
      <w:r w:rsidRPr="00046A7D">
        <w:rPr>
          <w:spacing w:val="1"/>
        </w:rPr>
        <w:t xml:space="preserve"> </w:t>
      </w:r>
      <w:r w:rsidRPr="00046A7D">
        <w:t>проекта</w:t>
      </w:r>
      <w:r w:rsidRPr="00046A7D">
        <w:rPr>
          <w:spacing w:val="1"/>
        </w:rPr>
        <w:t xml:space="preserve"> </w:t>
      </w:r>
      <w:r w:rsidRPr="00046A7D">
        <w:t>«Образование».</w:t>
      </w:r>
      <w:r w:rsidRPr="00046A7D">
        <w:rPr>
          <w:spacing w:val="1"/>
        </w:rPr>
        <w:t xml:space="preserve"> </w:t>
      </w:r>
      <w:r w:rsidRPr="00046A7D">
        <w:t>Статус</w:t>
      </w:r>
      <w:r w:rsidRPr="00046A7D">
        <w:rPr>
          <w:spacing w:val="1"/>
        </w:rPr>
        <w:t xml:space="preserve"> </w:t>
      </w:r>
      <w:r w:rsidRPr="00046A7D">
        <w:t>опорного</w:t>
      </w:r>
      <w:r w:rsidRPr="00046A7D">
        <w:rPr>
          <w:spacing w:val="1"/>
        </w:rPr>
        <w:t xml:space="preserve"> </w:t>
      </w:r>
      <w:r w:rsidRPr="00046A7D">
        <w:t>центра</w:t>
      </w:r>
      <w:r w:rsidRPr="00046A7D">
        <w:rPr>
          <w:spacing w:val="1"/>
        </w:rPr>
        <w:t xml:space="preserve"> </w:t>
      </w:r>
      <w:r w:rsidRPr="00046A7D">
        <w:t>присвоен</w:t>
      </w:r>
      <w:r w:rsidRPr="00046A7D">
        <w:rPr>
          <w:spacing w:val="1"/>
        </w:rPr>
        <w:t xml:space="preserve"> </w:t>
      </w:r>
      <w:r w:rsidR="00A542A0" w:rsidRPr="00046A7D">
        <w:t>МБУ ДО «</w:t>
      </w:r>
      <w:proofErr w:type="spellStart"/>
      <w:r w:rsidR="00A542A0" w:rsidRPr="00046A7D">
        <w:t>Дульдургинский</w:t>
      </w:r>
      <w:proofErr w:type="spellEnd"/>
      <w:r w:rsidR="00A542A0" w:rsidRPr="00046A7D">
        <w:t xml:space="preserve"> Дом детского творчества» </w:t>
      </w:r>
      <w:r w:rsidRPr="00046A7D">
        <w:t>и утвержден</w:t>
      </w:r>
      <w:r w:rsidRPr="00046A7D">
        <w:rPr>
          <w:spacing w:val="-1"/>
        </w:rPr>
        <w:t xml:space="preserve"> </w:t>
      </w:r>
      <w:r w:rsidRPr="00046A7D">
        <w:t>план мероприятий</w:t>
      </w:r>
      <w:r w:rsidRPr="00046A7D">
        <w:rPr>
          <w:spacing w:val="-1"/>
        </w:rPr>
        <w:t xml:space="preserve"> </w:t>
      </w:r>
      <w:r w:rsidRPr="00046A7D">
        <w:t>муниципального</w:t>
      </w:r>
      <w:r w:rsidRPr="00046A7D">
        <w:rPr>
          <w:spacing w:val="-1"/>
        </w:rPr>
        <w:t xml:space="preserve"> </w:t>
      </w:r>
      <w:r w:rsidRPr="00046A7D">
        <w:t>опорного центра.</w:t>
      </w:r>
    </w:p>
    <w:p w:rsidR="00241957" w:rsidRPr="004F5C7A" w:rsidRDefault="00241957" w:rsidP="00241957">
      <w:pPr>
        <w:pStyle w:val="a3"/>
        <w:ind w:right="322" w:firstLine="779"/>
      </w:pPr>
      <w:r w:rsidRPr="004F5C7A">
        <w:t>В</w:t>
      </w:r>
      <w:r w:rsidRPr="004F5C7A">
        <w:rPr>
          <w:spacing w:val="1"/>
        </w:rPr>
        <w:t xml:space="preserve"> </w:t>
      </w:r>
      <w:r w:rsidRPr="004F5C7A">
        <w:t>рамках</w:t>
      </w:r>
      <w:r w:rsidRPr="004F5C7A">
        <w:rPr>
          <w:spacing w:val="1"/>
        </w:rPr>
        <w:t xml:space="preserve"> </w:t>
      </w:r>
      <w:r w:rsidRPr="004F5C7A">
        <w:t>реализации</w:t>
      </w:r>
      <w:r w:rsidRPr="004F5C7A">
        <w:rPr>
          <w:spacing w:val="1"/>
        </w:rPr>
        <w:t xml:space="preserve"> </w:t>
      </w:r>
      <w:r w:rsidRPr="004F5C7A">
        <w:t>мероприятий</w:t>
      </w:r>
      <w:r w:rsidRPr="004F5C7A">
        <w:rPr>
          <w:spacing w:val="1"/>
        </w:rPr>
        <w:t xml:space="preserve"> </w:t>
      </w:r>
      <w:r w:rsidRPr="004F5C7A">
        <w:t>по</w:t>
      </w:r>
      <w:r w:rsidRPr="004F5C7A">
        <w:rPr>
          <w:spacing w:val="1"/>
        </w:rPr>
        <w:t xml:space="preserve"> </w:t>
      </w:r>
      <w:r w:rsidRPr="004F5C7A">
        <w:t>поддержке</w:t>
      </w:r>
      <w:r w:rsidRPr="004F5C7A">
        <w:rPr>
          <w:spacing w:val="1"/>
        </w:rPr>
        <w:t xml:space="preserve"> </w:t>
      </w:r>
      <w:r w:rsidRPr="004F5C7A">
        <w:t>одарённых</w:t>
      </w:r>
      <w:r w:rsidRPr="004F5C7A">
        <w:rPr>
          <w:spacing w:val="1"/>
        </w:rPr>
        <w:t xml:space="preserve"> </w:t>
      </w:r>
      <w:r w:rsidRPr="004F5C7A">
        <w:t>детей</w:t>
      </w:r>
      <w:r w:rsidRPr="004F5C7A">
        <w:rPr>
          <w:spacing w:val="1"/>
        </w:rPr>
        <w:t xml:space="preserve"> </w:t>
      </w:r>
      <w:r w:rsidRPr="004F5C7A">
        <w:t>и</w:t>
      </w:r>
      <w:r w:rsidRPr="004F5C7A">
        <w:rPr>
          <w:spacing w:val="1"/>
        </w:rPr>
        <w:t xml:space="preserve"> </w:t>
      </w:r>
      <w:r w:rsidRPr="004F5C7A">
        <w:t>талантливой молодёжи в муниципальной системе образования учреждена премия Главы муниципального района «</w:t>
      </w:r>
      <w:proofErr w:type="spellStart"/>
      <w:r w:rsidRPr="004F5C7A">
        <w:t>Дуль</w:t>
      </w:r>
      <w:r>
        <w:t>дургинский</w:t>
      </w:r>
      <w:proofErr w:type="spellEnd"/>
      <w:r>
        <w:t xml:space="preserve"> район», ежегодно </w:t>
      </w:r>
      <w:r>
        <w:lastRenderedPageBreak/>
        <w:t>про</w:t>
      </w:r>
      <w:r w:rsidRPr="004F5C7A">
        <w:t>водится Новогодняя елка Главы района</w:t>
      </w:r>
      <w:r>
        <w:t xml:space="preserve">, на котором более 50 активистов награждаются благодарственным письмом. </w:t>
      </w:r>
      <w:r w:rsidRPr="004F5C7A">
        <w:t xml:space="preserve">   </w:t>
      </w:r>
    </w:p>
    <w:p w:rsidR="0098728A" w:rsidRDefault="00241957" w:rsidP="009F5238">
      <w:pPr>
        <w:pStyle w:val="a3"/>
        <w:ind w:right="327"/>
      </w:pPr>
      <w:r w:rsidRPr="00A831A4">
        <w:t>В</w:t>
      </w:r>
      <w:r w:rsidRPr="00A831A4">
        <w:rPr>
          <w:spacing w:val="1"/>
        </w:rPr>
        <w:t xml:space="preserve"> </w:t>
      </w:r>
      <w:r w:rsidRPr="00A831A4">
        <w:t>муниципальной</w:t>
      </w:r>
      <w:r w:rsidRPr="00A831A4">
        <w:rPr>
          <w:spacing w:val="1"/>
        </w:rPr>
        <w:t xml:space="preserve"> </w:t>
      </w:r>
      <w:r w:rsidRPr="00A831A4">
        <w:t>системе</w:t>
      </w:r>
      <w:r w:rsidRPr="00A831A4">
        <w:rPr>
          <w:spacing w:val="1"/>
        </w:rPr>
        <w:t xml:space="preserve"> </w:t>
      </w:r>
      <w:r w:rsidRPr="00A831A4">
        <w:t>образования</w:t>
      </w:r>
      <w:r w:rsidRPr="00A831A4">
        <w:rPr>
          <w:spacing w:val="71"/>
        </w:rPr>
        <w:t xml:space="preserve"> </w:t>
      </w:r>
      <w:r w:rsidRPr="00A831A4">
        <w:t>используется</w:t>
      </w:r>
      <w:r w:rsidRPr="00A831A4">
        <w:rPr>
          <w:spacing w:val="1"/>
        </w:rPr>
        <w:t xml:space="preserve"> </w:t>
      </w:r>
      <w:r w:rsidRPr="00A831A4">
        <w:t xml:space="preserve"> практика </w:t>
      </w:r>
      <w:proofErr w:type="gramStart"/>
      <w:r w:rsidRPr="00A831A4">
        <w:t>обучения старшеклассников</w:t>
      </w:r>
      <w:proofErr w:type="gramEnd"/>
      <w:r w:rsidRPr="00A831A4">
        <w:t xml:space="preserve"> по индивидуальному</w:t>
      </w:r>
      <w:r w:rsidRPr="00A831A4">
        <w:rPr>
          <w:spacing w:val="1"/>
        </w:rPr>
        <w:t xml:space="preserve"> </w:t>
      </w:r>
      <w:r w:rsidRPr="00A831A4">
        <w:t>учебному плану, индивидуал</w:t>
      </w:r>
      <w:r w:rsidR="009F5238">
        <w:t xml:space="preserve">ьной образовательной программе. </w:t>
      </w:r>
      <w:r w:rsidR="0098728A">
        <w:t xml:space="preserve">Индивидуальный учебный план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98728A" w:rsidRPr="00A902A4" w:rsidRDefault="0098728A" w:rsidP="009F5238">
      <w:pPr>
        <w:pStyle w:val="a3"/>
        <w:ind w:right="327"/>
      </w:pPr>
      <w:r w:rsidRPr="00A902A4">
        <w:t xml:space="preserve">Профильное обучение как одно из </w:t>
      </w:r>
      <w:r w:rsidR="003864E5" w:rsidRPr="00A902A4">
        <w:t>средств</w:t>
      </w:r>
      <w:r w:rsidRPr="00A902A4">
        <w:t xml:space="preserve"> дифференциации и индивидуализации обучения осуществляется в 3 – х школах района (</w:t>
      </w:r>
      <w:proofErr w:type="spellStart"/>
      <w:r w:rsidRPr="00A902A4">
        <w:t>Алханайская</w:t>
      </w:r>
      <w:proofErr w:type="spellEnd"/>
      <w:r w:rsidRPr="00A902A4">
        <w:t xml:space="preserve"> СОШ, </w:t>
      </w:r>
      <w:proofErr w:type="spellStart"/>
      <w:r w:rsidRPr="00A902A4">
        <w:t>Дульдургинская</w:t>
      </w:r>
      <w:proofErr w:type="spellEnd"/>
      <w:r w:rsidRPr="00A902A4">
        <w:t xml:space="preserve"> СОШ, </w:t>
      </w:r>
      <w:proofErr w:type="spellStart"/>
      <w:r w:rsidRPr="00A902A4">
        <w:t>Узонская</w:t>
      </w:r>
      <w:proofErr w:type="spellEnd"/>
      <w:r w:rsidRPr="00A902A4">
        <w:t xml:space="preserve"> СОШ).</w:t>
      </w:r>
    </w:p>
    <w:p w:rsidR="009F5238" w:rsidRPr="00A902A4" w:rsidRDefault="009F5238" w:rsidP="009F5238">
      <w:pPr>
        <w:pStyle w:val="a3"/>
        <w:ind w:right="327"/>
      </w:pPr>
      <w:r w:rsidRPr="00A902A4">
        <w:t xml:space="preserve">В 5 - </w:t>
      </w:r>
      <w:proofErr w:type="spellStart"/>
      <w:r w:rsidRPr="00A902A4">
        <w:t>ти</w:t>
      </w:r>
      <w:proofErr w:type="spellEnd"/>
      <w:r w:rsidRPr="00A902A4">
        <w:t xml:space="preserve"> школах </w:t>
      </w:r>
      <w:r w:rsidR="00A902A4" w:rsidRPr="00A902A4">
        <w:t xml:space="preserve">организовано углубленное изучение предметов  </w:t>
      </w:r>
      <w:r w:rsidRPr="00A902A4">
        <w:t>(</w:t>
      </w:r>
      <w:proofErr w:type="spellStart"/>
      <w:r w:rsidRPr="00A902A4">
        <w:t>Дульдургинская</w:t>
      </w:r>
      <w:proofErr w:type="spellEnd"/>
      <w:r w:rsidRPr="00A902A4">
        <w:t xml:space="preserve"> СОШ №2, </w:t>
      </w:r>
      <w:proofErr w:type="spellStart"/>
      <w:r w:rsidRPr="00A902A4">
        <w:t>Алхана</w:t>
      </w:r>
      <w:r w:rsidR="003864E5">
        <w:t>й</w:t>
      </w:r>
      <w:r w:rsidRPr="00A902A4">
        <w:t>ская</w:t>
      </w:r>
      <w:proofErr w:type="spellEnd"/>
      <w:r w:rsidRPr="00A902A4">
        <w:t xml:space="preserve"> СОШ, </w:t>
      </w:r>
      <w:proofErr w:type="spellStart"/>
      <w:r w:rsidRPr="00A902A4">
        <w:t>Токчинская</w:t>
      </w:r>
      <w:proofErr w:type="spellEnd"/>
      <w:r w:rsidRPr="00A902A4">
        <w:t xml:space="preserve"> СОШ, </w:t>
      </w:r>
      <w:proofErr w:type="spellStart"/>
      <w:r w:rsidRPr="00A902A4">
        <w:t>Чиндалейская</w:t>
      </w:r>
      <w:proofErr w:type="spellEnd"/>
      <w:r w:rsidRPr="00A902A4">
        <w:t xml:space="preserve"> СОШ, </w:t>
      </w:r>
      <w:proofErr w:type="spellStart"/>
      <w:r w:rsidRPr="00A902A4">
        <w:t>Зуткулейская</w:t>
      </w:r>
      <w:proofErr w:type="spellEnd"/>
      <w:r w:rsidRPr="00A902A4">
        <w:t xml:space="preserve"> СОШ</w:t>
      </w:r>
      <w:r w:rsidR="00A902A4" w:rsidRPr="00A902A4">
        <w:t xml:space="preserve">), основанное на дифференциации содержания с учетом образовательных потребностей и интересов обучающихся. </w:t>
      </w:r>
    </w:p>
    <w:p w:rsidR="00241957" w:rsidRPr="00A831A4" w:rsidRDefault="009F5238" w:rsidP="00241957">
      <w:pPr>
        <w:pStyle w:val="a3"/>
        <w:ind w:right="327"/>
      </w:pPr>
      <w:r>
        <w:t>Но, в</w:t>
      </w:r>
      <w:r w:rsidR="00241957" w:rsidRPr="00A831A4">
        <w:t>месте</w:t>
      </w:r>
      <w:r w:rsidR="00241957" w:rsidRPr="00A831A4">
        <w:rPr>
          <w:spacing w:val="1"/>
        </w:rPr>
        <w:t xml:space="preserve"> </w:t>
      </w:r>
      <w:r w:rsidR="00241957" w:rsidRPr="00A831A4">
        <w:t>с</w:t>
      </w:r>
      <w:r w:rsidR="00241957" w:rsidRPr="00A831A4">
        <w:rPr>
          <w:spacing w:val="1"/>
        </w:rPr>
        <w:t xml:space="preserve"> </w:t>
      </w:r>
      <w:r w:rsidR="00241957" w:rsidRPr="00A831A4">
        <w:t>тем,</w:t>
      </w:r>
      <w:r w:rsidR="00241957" w:rsidRPr="00A831A4">
        <w:rPr>
          <w:spacing w:val="1"/>
        </w:rPr>
        <w:t xml:space="preserve"> </w:t>
      </w:r>
      <w:r w:rsidR="00A831A4" w:rsidRPr="00A831A4">
        <w:rPr>
          <w:spacing w:val="1"/>
        </w:rPr>
        <w:t xml:space="preserve">выпускники </w:t>
      </w:r>
      <w:r w:rsidR="00241957" w:rsidRPr="00A831A4">
        <w:t>в</w:t>
      </w:r>
      <w:r w:rsidR="00241957" w:rsidRPr="00A831A4">
        <w:rPr>
          <w:spacing w:val="1"/>
        </w:rPr>
        <w:t xml:space="preserve"> </w:t>
      </w:r>
      <w:r w:rsidR="00241957" w:rsidRPr="00A831A4">
        <w:t>недостаточной</w:t>
      </w:r>
      <w:r w:rsidR="00241957" w:rsidRPr="00A831A4">
        <w:rPr>
          <w:spacing w:val="1"/>
        </w:rPr>
        <w:t xml:space="preserve"> </w:t>
      </w:r>
      <w:r w:rsidR="00241957" w:rsidRPr="00A831A4">
        <w:t>степени</w:t>
      </w:r>
      <w:r w:rsidR="00241957" w:rsidRPr="00A831A4">
        <w:rPr>
          <w:spacing w:val="1"/>
        </w:rPr>
        <w:t xml:space="preserve"> </w:t>
      </w:r>
      <w:r w:rsidR="00241957" w:rsidRPr="00A831A4">
        <w:t>показывают</w:t>
      </w:r>
      <w:r w:rsidR="00241957" w:rsidRPr="00A831A4">
        <w:rPr>
          <w:spacing w:val="1"/>
        </w:rPr>
        <w:t xml:space="preserve"> </w:t>
      </w:r>
      <w:r w:rsidR="00241957" w:rsidRPr="00A831A4">
        <w:t>недостаточный</w:t>
      </w:r>
      <w:r w:rsidR="00241957" w:rsidRPr="00A831A4">
        <w:rPr>
          <w:spacing w:val="1"/>
        </w:rPr>
        <w:t xml:space="preserve"> </w:t>
      </w:r>
      <w:r w:rsidR="00241957" w:rsidRPr="00A831A4">
        <w:t>уровень</w:t>
      </w:r>
      <w:r w:rsidR="00241957" w:rsidRPr="00A831A4">
        <w:rPr>
          <w:spacing w:val="1"/>
        </w:rPr>
        <w:t xml:space="preserve"> </w:t>
      </w:r>
      <w:r w:rsidR="00241957" w:rsidRPr="00A831A4">
        <w:t>предметной</w:t>
      </w:r>
      <w:r w:rsidR="00241957" w:rsidRPr="00A831A4">
        <w:rPr>
          <w:spacing w:val="1"/>
        </w:rPr>
        <w:t xml:space="preserve"> </w:t>
      </w:r>
      <w:r w:rsidR="00241957" w:rsidRPr="00A831A4">
        <w:t>и</w:t>
      </w:r>
      <w:r w:rsidR="00241957" w:rsidRPr="00A831A4">
        <w:rPr>
          <w:spacing w:val="1"/>
        </w:rPr>
        <w:t xml:space="preserve"> </w:t>
      </w:r>
      <w:proofErr w:type="spellStart"/>
      <w:r w:rsidR="00241957" w:rsidRPr="00A831A4">
        <w:t>метапредметной</w:t>
      </w:r>
      <w:proofErr w:type="spellEnd"/>
      <w:r w:rsidR="00241957" w:rsidRPr="00A831A4">
        <w:rPr>
          <w:spacing w:val="1"/>
        </w:rPr>
        <w:t xml:space="preserve"> </w:t>
      </w:r>
      <w:r w:rsidR="00241957" w:rsidRPr="00A831A4">
        <w:t>подготовки</w:t>
      </w:r>
      <w:r w:rsidR="003864E5">
        <w:t>. В</w:t>
      </w:r>
      <w:r w:rsidR="00241957" w:rsidRPr="00A831A4">
        <w:rPr>
          <w:spacing w:val="1"/>
        </w:rPr>
        <w:t xml:space="preserve"> 2021 году один выпускник </w:t>
      </w:r>
      <w:proofErr w:type="spellStart"/>
      <w:r w:rsidR="00241957" w:rsidRPr="00A831A4">
        <w:rPr>
          <w:spacing w:val="1"/>
        </w:rPr>
        <w:t>Дульдургинской</w:t>
      </w:r>
      <w:proofErr w:type="spellEnd"/>
      <w:r w:rsidR="00241957" w:rsidRPr="00A831A4">
        <w:rPr>
          <w:spacing w:val="1"/>
        </w:rPr>
        <w:t xml:space="preserve"> СОШ сдал на 100 баллов ЕГЭ по обществознанию. Н</w:t>
      </w:r>
      <w:r w:rsidR="00241957" w:rsidRPr="00A831A4">
        <w:t>а протяжении последних лет не более 2 обучающихся становятся призерами регионального эта</w:t>
      </w:r>
      <w:r w:rsidR="00A831A4">
        <w:t>п</w:t>
      </w:r>
      <w:r w:rsidR="00241957" w:rsidRPr="00A831A4">
        <w:t>а Всероссийской</w:t>
      </w:r>
      <w:r w:rsidR="00241957" w:rsidRPr="00A831A4">
        <w:rPr>
          <w:spacing w:val="1"/>
        </w:rPr>
        <w:t xml:space="preserve"> </w:t>
      </w:r>
      <w:r w:rsidR="00241957" w:rsidRPr="00A831A4">
        <w:t>олимпиады</w:t>
      </w:r>
      <w:r w:rsidR="00241957" w:rsidRPr="00A831A4">
        <w:rPr>
          <w:spacing w:val="1"/>
        </w:rPr>
        <w:t xml:space="preserve"> </w:t>
      </w:r>
      <w:r w:rsidR="00241957" w:rsidRPr="00A831A4">
        <w:t>школьников.</w:t>
      </w:r>
    </w:p>
    <w:p w:rsidR="009F5238" w:rsidRPr="009F5238" w:rsidRDefault="009F5238" w:rsidP="009F5238">
      <w:pPr>
        <w:pStyle w:val="a3"/>
        <w:ind w:right="321"/>
        <w:rPr>
          <w:spacing w:val="1"/>
        </w:rPr>
      </w:pPr>
      <w:proofErr w:type="gramStart"/>
      <w:r w:rsidRPr="009F5238">
        <w:t>Все</w:t>
      </w:r>
      <w:r w:rsidRPr="009F5238">
        <w:rPr>
          <w:spacing w:val="1"/>
        </w:rPr>
        <w:t xml:space="preserve"> </w:t>
      </w:r>
      <w:r w:rsidRPr="009F5238">
        <w:t>это</w:t>
      </w:r>
      <w:r w:rsidRPr="009F5238">
        <w:rPr>
          <w:spacing w:val="1"/>
        </w:rPr>
        <w:t xml:space="preserve"> </w:t>
      </w:r>
      <w:r w:rsidRPr="009F5238">
        <w:t>явилось</w:t>
      </w:r>
      <w:r w:rsidRPr="009F5238">
        <w:rPr>
          <w:spacing w:val="1"/>
        </w:rPr>
        <w:t xml:space="preserve"> </w:t>
      </w:r>
      <w:r w:rsidRPr="009F5238">
        <w:t>предпосылками</w:t>
      </w:r>
      <w:r w:rsidRPr="009F5238">
        <w:rPr>
          <w:spacing w:val="1"/>
        </w:rPr>
        <w:t xml:space="preserve"> </w:t>
      </w:r>
      <w:r w:rsidRPr="009F5238">
        <w:t>для</w:t>
      </w:r>
      <w:r w:rsidRPr="009F5238">
        <w:rPr>
          <w:spacing w:val="1"/>
        </w:rPr>
        <w:t xml:space="preserve"> </w:t>
      </w:r>
      <w:r w:rsidRPr="009F5238">
        <w:t>организации</w:t>
      </w:r>
      <w:r w:rsidRPr="009F5238">
        <w:rPr>
          <w:spacing w:val="1"/>
        </w:rPr>
        <w:t xml:space="preserve"> </w:t>
      </w:r>
      <w:r w:rsidRPr="009F5238">
        <w:t>работы</w:t>
      </w:r>
      <w:r w:rsidRPr="009F5238">
        <w:rPr>
          <w:spacing w:val="1"/>
        </w:rPr>
        <w:t xml:space="preserve"> </w:t>
      </w:r>
      <w:r w:rsidRPr="009F5238">
        <w:t>по</w:t>
      </w:r>
      <w:r w:rsidRPr="009F5238">
        <w:rPr>
          <w:spacing w:val="1"/>
        </w:rPr>
        <w:t xml:space="preserve"> </w:t>
      </w:r>
      <w:r w:rsidRPr="009F5238">
        <w:t>обновлению</w:t>
      </w:r>
      <w:r w:rsidRPr="009F5238">
        <w:rPr>
          <w:spacing w:val="-67"/>
        </w:rPr>
        <w:t xml:space="preserve"> </w:t>
      </w:r>
      <w:r w:rsidRPr="009F5238">
        <w:t>муниципальной</w:t>
      </w:r>
      <w:r w:rsidRPr="009F5238">
        <w:rPr>
          <w:spacing w:val="1"/>
        </w:rPr>
        <w:t xml:space="preserve"> </w:t>
      </w:r>
      <w:r w:rsidRPr="009F5238">
        <w:t>системы</w:t>
      </w:r>
      <w:r w:rsidRPr="009F5238">
        <w:rPr>
          <w:spacing w:val="1"/>
        </w:rPr>
        <w:t xml:space="preserve"> </w:t>
      </w:r>
      <w:r w:rsidRPr="009F5238">
        <w:t>выявления,</w:t>
      </w:r>
      <w:r w:rsidRPr="009F5238">
        <w:rPr>
          <w:spacing w:val="1"/>
        </w:rPr>
        <w:t xml:space="preserve"> </w:t>
      </w:r>
      <w:r w:rsidRPr="009F5238">
        <w:t>поддержки</w:t>
      </w:r>
      <w:r w:rsidRPr="009F5238">
        <w:rPr>
          <w:spacing w:val="1"/>
        </w:rPr>
        <w:t xml:space="preserve"> </w:t>
      </w:r>
      <w:r w:rsidRPr="009F5238">
        <w:t>и</w:t>
      </w:r>
      <w:r w:rsidRPr="009F5238">
        <w:rPr>
          <w:spacing w:val="1"/>
        </w:rPr>
        <w:t xml:space="preserve"> </w:t>
      </w:r>
      <w:r w:rsidRPr="009F5238">
        <w:t>развития</w:t>
      </w:r>
      <w:r w:rsidRPr="009F5238">
        <w:rPr>
          <w:spacing w:val="1"/>
        </w:rPr>
        <w:t xml:space="preserve"> </w:t>
      </w:r>
      <w:r w:rsidRPr="009F5238">
        <w:t>способностей</w:t>
      </w:r>
      <w:r w:rsidRPr="009F5238">
        <w:rPr>
          <w:spacing w:val="1"/>
        </w:rPr>
        <w:t xml:space="preserve"> </w:t>
      </w:r>
      <w:r w:rsidRPr="009F5238">
        <w:t>и</w:t>
      </w:r>
      <w:r w:rsidRPr="009F5238">
        <w:rPr>
          <w:spacing w:val="-67"/>
        </w:rPr>
        <w:t xml:space="preserve"> </w:t>
      </w:r>
      <w:r w:rsidRPr="009F5238">
        <w:t>талантов</w:t>
      </w:r>
      <w:r w:rsidRPr="009F5238">
        <w:rPr>
          <w:spacing w:val="61"/>
        </w:rPr>
        <w:t xml:space="preserve"> </w:t>
      </w:r>
      <w:r w:rsidRPr="009F5238">
        <w:t>у</w:t>
      </w:r>
      <w:r w:rsidRPr="009F5238">
        <w:rPr>
          <w:spacing w:val="62"/>
        </w:rPr>
        <w:t xml:space="preserve"> </w:t>
      </w:r>
      <w:r w:rsidRPr="009F5238">
        <w:t>детей</w:t>
      </w:r>
      <w:r w:rsidRPr="009F5238">
        <w:rPr>
          <w:spacing w:val="62"/>
        </w:rPr>
        <w:t xml:space="preserve"> </w:t>
      </w:r>
      <w:r w:rsidRPr="009F5238">
        <w:t>и</w:t>
      </w:r>
      <w:r w:rsidRPr="009F5238">
        <w:rPr>
          <w:spacing w:val="62"/>
        </w:rPr>
        <w:t xml:space="preserve"> </w:t>
      </w:r>
      <w:r w:rsidRPr="009F5238">
        <w:t>молодежи,</w:t>
      </w:r>
      <w:r w:rsidRPr="009F5238">
        <w:rPr>
          <w:spacing w:val="62"/>
        </w:rPr>
        <w:t xml:space="preserve"> </w:t>
      </w:r>
      <w:r w:rsidRPr="009F5238">
        <w:t>в</w:t>
      </w:r>
      <w:r w:rsidRPr="009F5238">
        <w:rPr>
          <w:spacing w:val="62"/>
        </w:rPr>
        <w:t xml:space="preserve"> </w:t>
      </w:r>
      <w:r w:rsidRPr="009F5238">
        <w:t>том</w:t>
      </w:r>
      <w:r w:rsidRPr="009F5238">
        <w:rPr>
          <w:spacing w:val="62"/>
        </w:rPr>
        <w:t xml:space="preserve"> </w:t>
      </w:r>
      <w:r w:rsidRPr="009F5238">
        <w:t>числе</w:t>
      </w:r>
      <w:r w:rsidRPr="009F5238">
        <w:rPr>
          <w:spacing w:val="62"/>
        </w:rPr>
        <w:t xml:space="preserve"> </w:t>
      </w:r>
      <w:r w:rsidRPr="009F5238">
        <w:t>особых</w:t>
      </w:r>
      <w:r w:rsidRPr="009F5238">
        <w:rPr>
          <w:spacing w:val="62"/>
        </w:rPr>
        <w:t xml:space="preserve"> </w:t>
      </w:r>
      <w:r w:rsidRPr="009F5238">
        <w:t>подходов</w:t>
      </w:r>
      <w:r w:rsidRPr="009F5238">
        <w:rPr>
          <w:spacing w:val="62"/>
        </w:rPr>
        <w:t xml:space="preserve"> </w:t>
      </w:r>
      <w:r w:rsidRPr="009F5238">
        <w:t>для</w:t>
      </w:r>
      <w:r w:rsidRPr="009F5238">
        <w:rPr>
          <w:spacing w:val="62"/>
        </w:rPr>
        <w:t xml:space="preserve"> </w:t>
      </w:r>
      <w:r w:rsidRPr="009F5238">
        <w:t>детей</w:t>
      </w:r>
      <w:r w:rsidRPr="009F5238">
        <w:rPr>
          <w:spacing w:val="62"/>
        </w:rPr>
        <w:t xml:space="preserve"> </w:t>
      </w:r>
      <w:r w:rsidRPr="009F5238">
        <w:t>с</w:t>
      </w:r>
      <w:r w:rsidRPr="009F5238">
        <w:rPr>
          <w:spacing w:val="62"/>
        </w:rPr>
        <w:t xml:space="preserve"> </w:t>
      </w:r>
      <w:r w:rsidRPr="009F5238">
        <w:t>ОВЗ,</w:t>
      </w:r>
      <w:r w:rsidRPr="009F5238">
        <w:rPr>
          <w:spacing w:val="-67"/>
        </w:rPr>
        <w:t xml:space="preserve"> </w:t>
      </w:r>
      <w:r w:rsidRPr="009F5238">
        <w:t>число</w:t>
      </w:r>
      <w:r w:rsidRPr="009F5238">
        <w:rPr>
          <w:spacing w:val="1"/>
        </w:rPr>
        <w:t xml:space="preserve"> </w:t>
      </w:r>
      <w:r w:rsidRPr="009F5238">
        <w:t>которых</w:t>
      </w:r>
      <w:r w:rsidRPr="009F5238">
        <w:rPr>
          <w:spacing w:val="1"/>
        </w:rPr>
        <w:t xml:space="preserve"> </w:t>
      </w:r>
      <w:r w:rsidRPr="009F5238">
        <w:t>в</w:t>
      </w:r>
      <w:r w:rsidRPr="009F5238">
        <w:rPr>
          <w:spacing w:val="1"/>
        </w:rPr>
        <w:t xml:space="preserve"> </w:t>
      </w:r>
      <w:r w:rsidRPr="009F5238">
        <w:t>муниципальном районе</w:t>
      </w:r>
      <w:r w:rsidRPr="009F5238">
        <w:rPr>
          <w:spacing w:val="1"/>
        </w:rPr>
        <w:t xml:space="preserve"> </w:t>
      </w:r>
      <w:r w:rsidRPr="009F5238">
        <w:t>ежегодно</w:t>
      </w:r>
      <w:r w:rsidRPr="009F5238">
        <w:rPr>
          <w:spacing w:val="1"/>
        </w:rPr>
        <w:t xml:space="preserve"> составляет более 100 детей</w:t>
      </w:r>
      <w:r w:rsidRPr="009F5238">
        <w:t>,</w:t>
      </w:r>
      <w:r w:rsidRPr="009F5238">
        <w:rPr>
          <w:spacing w:val="1"/>
        </w:rPr>
        <w:t xml:space="preserve"> </w:t>
      </w:r>
      <w:r w:rsidRPr="009F5238">
        <w:t>и</w:t>
      </w:r>
      <w:r w:rsidRPr="009F5238">
        <w:rPr>
          <w:spacing w:val="1"/>
        </w:rPr>
        <w:t xml:space="preserve"> </w:t>
      </w:r>
      <w:r w:rsidRPr="009F5238">
        <w:t>совершенствованию</w:t>
      </w:r>
      <w:r w:rsidRPr="009F5238">
        <w:rPr>
          <w:spacing w:val="1"/>
        </w:rPr>
        <w:t xml:space="preserve"> </w:t>
      </w:r>
      <w:r w:rsidRPr="009F5238">
        <w:t>муниципальной</w:t>
      </w:r>
      <w:r w:rsidRPr="009F5238">
        <w:rPr>
          <w:spacing w:val="1"/>
        </w:rPr>
        <w:t xml:space="preserve"> </w:t>
      </w:r>
      <w:r w:rsidRPr="009F5238">
        <w:t>системы</w:t>
      </w:r>
      <w:r w:rsidRPr="009F5238">
        <w:rPr>
          <w:spacing w:val="1"/>
        </w:rPr>
        <w:t xml:space="preserve"> </w:t>
      </w:r>
      <w:r w:rsidRPr="009F5238">
        <w:t>работы</w:t>
      </w:r>
      <w:r w:rsidRPr="009F5238">
        <w:rPr>
          <w:spacing w:val="1"/>
        </w:rPr>
        <w:t xml:space="preserve"> </w:t>
      </w:r>
      <w:r w:rsidRPr="009F5238">
        <w:t>по</w:t>
      </w:r>
      <w:r w:rsidRPr="009F5238">
        <w:rPr>
          <w:spacing w:val="1"/>
        </w:rPr>
        <w:t xml:space="preserve"> </w:t>
      </w:r>
      <w:r w:rsidRPr="009F5238">
        <w:t>самоопределению</w:t>
      </w:r>
      <w:r w:rsidRPr="009F5238">
        <w:rPr>
          <w:spacing w:val="1"/>
        </w:rPr>
        <w:t xml:space="preserve"> </w:t>
      </w:r>
      <w:r w:rsidRPr="009F5238">
        <w:t>и</w:t>
      </w:r>
      <w:r w:rsidRPr="009F5238">
        <w:rPr>
          <w:spacing w:val="-67"/>
        </w:rPr>
        <w:t xml:space="preserve"> </w:t>
      </w:r>
      <w:r w:rsidRPr="009F5238">
        <w:t>профессиональной</w:t>
      </w:r>
      <w:r w:rsidRPr="009F5238">
        <w:rPr>
          <w:spacing w:val="1"/>
        </w:rPr>
        <w:t xml:space="preserve"> </w:t>
      </w:r>
      <w:r w:rsidRPr="009F5238">
        <w:t>ориентации</w:t>
      </w:r>
      <w:r w:rsidRPr="009F5238">
        <w:rPr>
          <w:spacing w:val="1"/>
        </w:rPr>
        <w:t xml:space="preserve"> </w:t>
      </w:r>
      <w:r w:rsidRPr="009F5238">
        <w:t>обучающихся.</w:t>
      </w:r>
      <w:r w:rsidRPr="009F5238">
        <w:rPr>
          <w:spacing w:val="1"/>
        </w:rPr>
        <w:t xml:space="preserve"> </w:t>
      </w:r>
      <w:proofErr w:type="gramEnd"/>
    </w:p>
    <w:p w:rsidR="009F5238" w:rsidRPr="009F5238" w:rsidRDefault="009F5238" w:rsidP="009F5238">
      <w:pPr>
        <w:pStyle w:val="a3"/>
        <w:ind w:right="321"/>
      </w:pPr>
      <w:r w:rsidRPr="009F5238">
        <w:t>Использование</w:t>
      </w:r>
      <w:r w:rsidRPr="009F5238">
        <w:rPr>
          <w:spacing w:val="1"/>
        </w:rPr>
        <w:t xml:space="preserve"> </w:t>
      </w:r>
      <w:r w:rsidRPr="009F5238">
        <w:t>сетевого взаимодействия профильного обучения или углубленного изучения предметов, внедрение персонифицированных моделей обучения даст</w:t>
      </w:r>
      <w:r w:rsidRPr="009F5238">
        <w:rPr>
          <w:spacing w:val="1"/>
        </w:rPr>
        <w:t xml:space="preserve"> </w:t>
      </w:r>
      <w:r w:rsidRPr="009F5238">
        <w:t>старшеклассникам</w:t>
      </w:r>
      <w:r w:rsidRPr="009F5238">
        <w:rPr>
          <w:spacing w:val="1"/>
        </w:rPr>
        <w:t xml:space="preserve"> </w:t>
      </w:r>
      <w:r w:rsidRPr="009F5238">
        <w:t>возможность</w:t>
      </w:r>
      <w:r w:rsidRPr="009F5238">
        <w:rPr>
          <w:spacing w:val="1"/>
        </w:rPr>
        <w:t xml:space="preserve"> </w:t>
      </w:r>
      <w:r w:rsidRPr="009F5238">
        <w:t>выбора</w:t>
      </w:r>
      <w:r w:rsidRPr="009F5238">
        <w:rPr>
          <w:spacing w:val="1"/>
        </w:rPr>
        <w:t xml:space="preserve"> </w:t>
      </w:r>
      <w:r w:rsidRPr="009F5238">
        <w:t>профиля</w:t>
      </w:r>
      <w:r w:rsidRPr="009F5238">
        <w:rPr>
          <w:spacing w:val="1"/>
        </w:rPr>
        <w:t xml:space="preserve"> </w:t>
      </w:r>
      <w:r w:rsidRPr="009F5238">
        <w:t>обучения</w:t>
      </w:r>
      <w:r w:rsidRPr="009F5238">
        <w:rPr>
          <w:spacing w:val="1"/>
        </w:rPr>
        <w:t xml:space="preserve"> </w:t>
      </w:r>
      <w:r w:rsidRPr="009F5238">
        <w:t>с</w:t>
      </w:r>
      <w:r w:rsidRPr="009F5238">
        <w:rPr>
          <w:spacing w:val="1"/>
        </w:rPr>
        <w:t xml:space="preserve"> </w:t>
      </w:r>
      <w:r w:rsidRPr="009F5238">
        <w:t>учетом</w:t>
      </w:r>
      <w:r w:rsidRPr="009F5238">
        <w:rPr>
          <w:spacing w:val="1"/>
        </w:rPr>
        <w:t xml:space="preserve"> </w:t>
      </w:r>
      <w:r w:rsidRPr="009F5238">
        <w:t>личного</w:t>
      </w:r>
      <w:r w:rsidRPr="009F5238">
        <w:rPr>
          <w:spacing w:val="1"/>
        </w:rPr>
        <w:t xml:space="preserve"> </w:t>
      </w:r>
      <w:r w:rsidRPr="009F5238">
        <w:t>образовательного</w:t>
      </w:r>
      <w:r w:rsidRPr="009F5238">
        <w:rPr>
          <w:spacing w:val="1"/>
        </w:rPr>
        <w:t xml:space="preserve"> </w:t>
      </w:r>
      <w:r w:rsidRPr="009F5238">
        <w:t>запроса,</w:t>
      </w:r>
      <w:r w:rsidRPr="009F5238">
        <w:rPr>
          <w:spacing w:val="1"/>
        </w:rPr>
        <w:t xml:space="preserve"> </w:t>
      </w:r>
      <w:r w:rsidRPr="009F5238">
        <w:t>дальнейшего</w:t>
      </w:r>
      <w:r w:rsidRPr="009F5238">
        <w:rPr>
          <w:spacing w:val="1"/>
        </w:rPr>
        <w:t xml:space="preserve"> </w:t>
      </w:r>
      <w:r w:rsidRPr="009F5238">
        <w:t>профессионального</w:t>
      </w:r>
      <w:r w:rsidRPr="009F5238">
        <w:rPr>
          <w:spacing w:val="1"/>
        </w:rPr>
        <w:t xml:space="preserve"> </w:t>
      </w:r>
      <w:r w:rsidRPr="009F5238">
        <w:t>и</w:t>
      </w:r>
      <w:r w:rsidRPr="009F5238">
        <w:rPr>
          <w:spacing w:val="1"/>
        </w:rPr>
        <w:t xml:space="preserve"> </w:t>
      </w:r>
      <w:r w:rsidRPr="009F5238">
        <w:t>жизненного</w:t>
      </w:r>
      <w:r w:rsidRPr="009F5238">
        <w:rPr>
          <w:spacing w:val="1"/>
        </w:rPr>
        <w:t xml:space="preserve"> </w:t>
      </w:r>
      <w:r w:rsidRPr="009F5238">
        <w:t>самоопределения,</w:t>
      </w:r>
      <w:r w:rsidRPr="009F5238">
        <w:rPr>
          <w:spacing w:val="1"/>
        </w:rPr>
        <w:t xml:space="preserve"> </w:t>
      </w:r>
      <w:r w:rsidRPr="009F5238">
        <w:t>повысит</w:t>
      </w:r>
      <w:r w:rsidRPr="009F5238">
        <w:rPr>
          <w:spacing w:val="1"/>
        </w:rPr>
        <w:t xml:space="preserve"> </w:t>
      </w:r>
      <w:r w:rsidRPr="009F5238">
        <w:t>готовность</w:t>
      </w:r>
      <w:r w:rsidRPr="009F5238">
        <w:rPr>
          <w:spacing w:val="1"/>
        </w:rPr>
        <w:t xml:space="preserve"> </w:t>
      </w:r>
      <w:r w:rsidRPr="009F5238">
        <w:t>и</w:t>
      </w:r>
      <w:r w:rsidRPr="009F5238">
        <w:rPr>
          <w:spacing w:val="1"/>
        </w:rPr>
        <w:t xml:space="preserve"> </w:t>
      </w:r>
      <w:r w:rsidRPr="009F5238">
        <w:t>конкурентоспособность</w:t>
      </w:r>
      <w:r w:rsidRPr="009F5238">
        <w:rPr>
          <w:spacing w:val="70"/>
        </w:rPr>
        <w:t xml:space="preserve"> </w:t>
      </w:r>
      <w:r w:rsidRPr="009F5238">
        <w:t>выпускников</w:t>
      </w:r>
      <w:r w:rsidRPr="009F5238">
        <w:rPr>
          <w:spacing w:val="1"/>
        </w:rPr>
        <w:t xml:space="preserve"> </w:t>
      </w:r>
      <w:r w:rsidRPr="009F5238">
        <w:t>школ</w:t>
      </w:r>
      <w:r w:rsidRPr="009F5238">
        <w:rPr>
          <w:spacing w:val="-1"/>
        </w:rPr>
        <w:t xml:space="preserve"> </w:t>
      </w:r>
      <w:r w:rsidRPr="009F5238">
        <w:t>при выборе профессиональной траектории</w:t>
      </w:r>
      <w:r w:rsidRPr="009F5238">
        <w:rPr>
          <w:spacing w:val="-1"/>
        </w:rPr>
        <w:t xml:space="preserve"> </w:t>
      </w:r>
      <w:r w:rsidRPr="009F5238">
        <w:t>обучения.</w:t>
      </w:r>
    </w:p>
    <w:p w:rsidR="009F5238" w:rsidRDefault="009F5238" w:rsidP="009F5238">
      <w:pPr>
        <w:pStyle w:val="a3"/>
        <w:ind w:right="422"/>
      </w:pPr>
      <w:r>
        <w:t>В настоящий момент в муниципальном районе сетевое взаимодействие 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развито</w:t>
      </w:r>
      <w:r>
        <w:rPr>
          <w:spacing w:val="1"/>
        </w:rPr>
        <w:t xml:space="preserve"> </w:t>
      </w:r>
      <w:r>
        <w:t>слабо.</w:t>
      </w:r>
      <w:r>
        <w:rPr>
          <w:spacing w:val="1"/>
        </w:rPr>
        <w:t xml:space="preserve"> Необходимо с учетом дефицита квалифицированных учителей предметников в сельских школ</w:t>
      </w:r>
      <w:r w:rsidR="003864E5">
        <w:rPr>
          <w:spacing w:val="1"/>
        </w:rPr>
        <w:t xml:space="preserve">ах необходима реализация образовательных программ </w:t>
      </w:r>
      <w:r w:rsidRPr="003864E5">
        <w:t>посредством сетевого взаимодействия.</w:t>
      </w:r>
      <w:r>
        <w:t xml:space="preserve"> </w:t>
      </w:r>
    </w:p>
    <w:p w:rsidR="0075295B" w:rsidRDefault="003864E5" w:rsidP="003864E5">
      <w:pPr>
        <w:pStyle w:val="a3"/>
        <w:ind w:right="321" w:firstLine="851"/>
      </w:pPr>
      <w:r w:rsidRPr="003864E5">
        <w:t xml:space="preserve">На сегодня, сетевое взаимодействие организовано </w:t>
      </w:r>
      <w:r>
        <w:t xml:space="preserve">в дополнительном образовании в </w:t>
      </w:r>
      <w:r w:rsidR="0098132D">
        <w:t>р</w:t>
      </w:r>
      <w:r>
        <w:t>ам</w:t>
      </w:r>
      <w:r w:rsidR="0098132D">
        <w:t>к</w:t>
      </w:r>
      <w:r>
        <w:t>ах реализации программ «Точек роста».</w:t>
      </w:r>
      <w:r w:rsidRPr="003864E5">
        <w:t xml:space="preserve"> Важным результатом сетевого взаимодействия является обеспечение</w:t>
      </w:r>
      <w:r w:rsidRPr="003864E5">
        <w:rPr>
          <w:spacing w:val="1"/>
        </w:rPr>
        <w:t xml:space="preserve"> </w:t>
      </w:r>
      <w:r w:rsidRPr="003864E5">
        <w:t>большей доступности качественного дополнительного образования для каждого</w:t>
      </w:r>
      <w:r w:rsidRPr="003864E5">
        <w:rPr>
          <w:spacing w:val="1"/>
        </w:rPr>
        <w:t xml:space="preserve"> </w:t>
      </w:r>
      <w:r w:rsidRPr="003864E5">
        <w:t>ребенка,</w:t>
      </w:r>
      <w:r w:rsidRPr="003864E5">
        <w:rPr>
          <w:spacing w:val="-1"/>
        </w:rPr>
        <w:t xml:space="preserve"> </w:t>
      </w:r>
      <w:r w:rsidRPr="003864E5">
        <w:t>независимо от</w:t>
      </w:r>
      <w:r w:rsidRPr="003864E5">
        <w:rPr>
          <w:spacing w:val="-1"/>
        </w:rPr>
        <w:t xml:space="preserve"> </w:t>
      </w:r>
      <w:r w:rsidRPr="003864E5">
        <w:t>места проживания</w:t>
      </w:r>
      <w:r w:rsidRPr="003864E5">
        <w:rPr>
          <w:spacing w:val="-1"/>
        </w:rPr>
        <w:t xml:space="preserve"> </w:t>
      </w:r>
      <w:r w:rsidRPr="003864E5">
        <w:t>ребенка в</w:t>
      </w:r>
      <w:r w:rsidRPr="003864E5">
        <w:rPr>
          <w:spacing w:val="-1"/>
        </w:rPr>
        <w:t xml:space="preserve"> </w:t>
      </w:r>
      <w:r w:rsidRPr="003864E5">
        <w:t xml:space="preserve">муниципалитете. </w:t>
      </w:r>
    </w:p>
    <w:p w:rsidR="003864E5" w:rsidRDefault="003864E5" w:rsidP="0075295B">
      <w:pPr>
        <w:pStyle w:val="a3"/>
        <w:ind w:right="321" w:firstLine="851"/>
      </w:pPr>
      <w:r w:rsidRPr="003864E5">
        <w:t xml:space="preserve">В шести общеобразовательных организациях реализуются программы «Точек роста»:  </w:t>
      </w:r>
      <w:proofErr w:type="spellStart"/>
      <w:r w:rsidRPr="003864E5">
        <w:t>Квадрокоптер</w:t>
      </w:r>
      <w:proofErr w:type="spellEnd"/>
      <w:r w:rsidRPr="003864E5">
        <w:t xml:space="preserve">, </w:t>
      </w:r>
      <w:proofErr w:type="spellStart"/>
      <w:r w:rsidRPr="003864E5">
        <w:t>Легоконструирование</w:t>
      </w:r>
      <w:proofErr w:type="spellEnd"/>
      <w:r w:rsidRPr="003864E5">
        <w:t xml:space="preserve">, Промышленный дизайн, </w:t>
      </w:r>
      <w:r w:rsidRPr="003864E5">
        <w:rPr>
          <w:lang w:val="en-US"/>
        </w:rPr>
        <w:t>VR</w:t>
      </w:r>
      <w:r w:rsidRPr="003864E5">
        <w:t xml:space="preserve"> – технология, </w:t>
      </w:r>
      <w:r w:rsidRPr="003864E5">
        <w:rPr>
          <w:lang w:val="en-US"/>
        </w:rPr>
        <w:t>Digital</w:t>
      </w:r>
      <w:r w:rsidRPr="003864E5">
        <w:t xml:space="preserve"> – школа, </w:t>
      </w:r>
      <w:proofErr w:type="spellStart"/>
      <w:r w:rsidRPr="003864E5">
        <w:t>Промробо</w:t>
      </w:r>
      <w:proofErr w:type="spellEnd"/>
      <w:r w:rsidRPr="003864E5">
        <w:t xml:space="preserve">, </w:t>
      </w:r>
      <w:r w:rsidRPr="003864E5">
        <w:rPr>
          <w:lang w:val="en-US"/>
        </w:rPr>
        <w:t>IT</w:t>
      </w:r>
      <w:r w:rsidRPr="003864E5">
        <w:t xml:space="preserve">, АЭРО, </w:t>
      </w:r>
      <w:r w:rsidRPr="003864E5">
        <w:lastRenderedPageBreak/>
        <w:t xml:space="preserve">Геоинформационные технологии, 3D программирование и моделирование, </w:t>
      </w:r>
      <w:proofErr w:type="spellStart"/>
      <w:r w:rsidRPr="003864E5">
        <w:t>Роботехника</w:t>
      </w:r>
      <w:proofErr w:type="spellEnd"/>
      <w:r w:rsidRPr="003864E5">
        <w:t xml:space="preserve">, </w:t>
      </w:r>
      <w:r w:rsidRPr="003864E5">
        <w:rPr>
          <w:lang w:val="en-US"/>
        </w:rPr>
        <w:t>Air</w:t>
      </w:r>
      <w:r w:rsidRPr="003864E5">
        <w:t xml:space="preserve"> </w:t>
      </w:r>
      <w:r w:rsidRPr="003864E5">
        <w:rPr>
          <w:lang w:val="en-US"/>
        </w:rPr>
        <w:t>Craft</w:t>
      </w:r>
      <w:r w:rsidRPr="003864E5">
        <w:t xml:space="preserve">, </w:t>
      </w:r>
      <w:r w:rsidRPr="003864E5">
        <w:rPr>
          <w:lang w:val="en-US"/>
        </w:rPr>
        <w:t>Geek</w:t>
      </w:r>
      <w:r w:rsidRPr="003864E5">
        <w:t xml:space="preserve"> </w:t>
      </w:r>
      <w:r w:rsidRPr="003864E5">
        <w:rPr>
          <w:lang w:val="en-US"/>
        </w:rPr>
        <w:t>Hub</w:t>
      </w:r>
      <w:r w:rsidRPr="003864E5">
        <w:t xml:space="preserve">, Юный конструктор, Финансовая грамотность, </w:t>
      </w:r>
      <w:proofErr w:type="spellStart"/>
      <w:r w:rsidRPr="003864E5">
        <w:t>Авиамоделирование</w:t>
      </w:r>
      <w:proofErr w:type="spellEnd"/>
      <w:r w:rsidRPr="003864E5">
        <w:t xml:space="preserve">, 3D моделирование и </w:t>
      </w:r>
      <w:proofErr w:type="spellStart"/>
      <w:r w:rsidRPr="003864E5">
        <w:t>прототипирование</w:t>
      </w:r>
      <w:proofErr w:type="spellEnd"/>
      <w:r w:rsidRPr="003864E5">
        <w:t xml:space="preserve">, Первая медицинская помощь. </w:t>
      </w:r>
    </w:p>
    <w:p w:rsidR="006A15B9" w:rsidRPr="003864E5" w:rsidRDefault="003864E5" w:rsidP="00046A7D">
      <w:pPr>
        <w:pStyle w:val="a3"/>
        <w:ind w:left="142" w:right="323"/>
        <w:rPr>
          <w:szCs w:val="24"/>
          <w:shd w:val="clear" w:color="auto" w:fill="FFFFFF"/>
        </w:rPr>
      </w:pPr>
      <w:proofErr w:type="gramStart"/>
      <w:r w:rsidRPr="003864E5">
        <w:t>В</w:t>
      </w:r>
      <w:r w:rsidR="006A15B9" w:rsidRPr="003864E5">
        <w:t xml:space="preserve"> районе функционируют две окружные ресурсные центры, окружная </w:t>
      </w:r>
      <w:proofErr w:type="spellStart"/>
      <w:r w:rsidR="006A15B9" w:rsidRPr="003864E5">
        <w:t>тьюторская</w:t>
      </w:r>
      <w:proofErr w:type="spellEnd"/>
      <w:r w:rsidR="006A15B9" w:rsidRPr="003864E5">
        <w:t xml:space="preserve"> школы юных экологов, </w:t>
      </w:r>
      <w:r w:rsidR="006A15B9" w:rsidRPr="003864E5">
        <w:rPr>
          <w:szCs w:val="24"/>
          <w:shd w:val="clear" w:color="auto" w:fill="FFFFFF"/>
        </w:rPr>
        <w:t>6 центров гуманитарного и цифрового профилей «Точки роста», на базе 2 школ открыты Цифровая образовательная среда.</w:t>
      </w:r>
      <w:proofErr w:type="gramEnd"/>
      <w:r w:rsidR="006A15B9" w:rsidRPr="003864E5">
        <w:rPr>
          <w:szCs w:val="24"/>
          <w:shd w:val="clear" w:color="auto" w:fill="FFFFFF"/>
        </w:rPr>
        <w:t xml:space="preserve"> В целях реализации ФГОС осуществляется внеурочная деятельность через школьные кружки и секции, на базе школ функционируют 188 кружков и секций.</w:t>
      </w:r>
    </w:p>
    <w:p w:rsidR="00241957" w:rsidRDefault="00241957" w:rsidP="00241957">
      <w:pPr>
        <w:pStyle w:val="a3"/>
        <w:spacing w:line="249" w:lineRule="auto"/>
        <w:ind w:left="216" w:right="422"/>
      </w:pPr>
      <w:r>
        <w:t xml:space="preserve">Важной составной частью системы является создание муниципальной многоуровневой и многофункциональной обогащенной образовательной среды, обеспечивающей возможности для реализации способностей и талантов обучающихся посредством участия в олимпиадном движении, включающем Всероссийскую олимпиаду школьников (далее – </w:t>
      </w:r>
      <w:proofErr w:type="spellStart"/>
      <w:r>
        <w:t>ВсОШ</w:t>
      </w:r>
      <w:proofErr w:type="spellEnd"/>
      <w:r>
        <w:t xml:space="preserve">), олимпиады, вошедшие в федеральный перечень и  Интернет – олимпиады для школьников; муниципальные конкурсы, марафоны интеллектуального, творческого и спортивного направления; </w:t>
      </w:r>
      <w:proofErr w:type="gramStart"/>
      <w:r>
        <w:t>научно – исследовательские конференции обучающихся; спортивные соревнования, в том числе муниципальные этапы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игры»; содержащей базу данных талантливых детей, их наставников – тренеров, преподавателей, психологов, участвующих в реализации программ развития способностей  и талантов обучающихся; обеспечивающей организацию, непрерывный мониторинг, оценку и учет достижений обучающихся, педагогов, а также взаимодействие всех субъектов системы.</w:t>
      </w:r>
      <w:proofErr w:type="gramEnd"/>
    </w:p>
    <w:p w:rsidR="003864E5" w:rsidRDefault="00A46EAB" w:rsidP="003864E5">
      <w:pPr>
        <w:pStyle w:val="a3"/>
        <w:ind w:right="321" w:firstLine="851"/>
        <w:rPr>
          <w:color w:val="FF0000"/>
        </w:rPr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A930A0">
        <w:t>муниципального района «</w:t>
      </w:r>
      <w:proofErr w:type="spellStart"/>
      <w:r w:rsidR="00A930A0">
        <w:t>Дульдургинский</w:t>
      </w:r>
      <w:proofErr w:type="spellEnd"/>
      <w:r w:rsidR="00A930A0">
        <w:t xml:space="preserve"> район»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5-18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оказывают</w:t>
      </w:r>
      <w:r w:rsidR="00A930A0">
        <w:t xml:space="preserve"> 20 образовательных организаций</w:t>
      </w:r>
      <w:r>
        <w:t>:</w:t>
      </w:r>
      <w:r>
        <w:rPr>
          <w:spacing w:val="1"/>
        </w:rPr>
        <w:t xml:space="preserve"> </w:t>
      </w:r>
      <w:r w:rsidR="001107DA">
        <w:rPr>
          <w:spacing w:val="1"/>
        </w:rPr>
        <w:t>три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дополнительного образования </w:t>
      </w:r>
      <w:r w:rsidR="001107DA">
        <w:t>–</w:t>
      </w:r>
      <w:r>
        <w:t xml:space="preserve"> </w:t>
      </w:r>
      <w:r w:rsidR="001107DA">
        <w:t>МБУ ДО «</w:t>
      </w:r>
      <w:proofErr w:type="spellStart"/>
      <w:r w:rsidR="001107DA">
        <w:t>Дульдургинский</w:t>
      </w:r>
      <w:proofErr w:type="spellEnd"/>
      <w:r w:rsidR="001107DA">
        <w:t xml:space="preserve"> Дом детского творчества», МБУ ДО «</w:t>
      </w:r>
      <w:proofErr w:type="spellStart"/>
      <w:r w:rsidR="001107DA">
        <w:t>Дульдургинская</w:t>
      </w:r>
      <w:proofErr w:type="spellEnd"/>
      <w:r w:rsidR="001107DA">
        <w:t xml:space="preserve"> районная </w:t>
      </w:r>
      <w:proofErr w:type="spellStart"/>
      <w:r w:rsidR="001107DA">
        <w:t>детско</w:t>
      </w:r>
      <w:proofErr w:type="spellEnd"/>
      <w:r w:rsidR="001107DA">
        <w:t xml:space="preserve"> – юношеская спортивная школа», МБУ ДО «Дворец спорта для детей и юношества по национальным видам спорта»</w:t>
      </w:r>
      <w:r>
        <w:t>,</w:t>
      </w:r>
      <w:r>
        <w:rPr>
          <w:spacing w:val="1"/>
        </w:rPr>
        <w:t xml:space="preserve"> </w:t>
      </w:r>
      <w:r w:rsidR="001107DA">
        <w:rPr>
          <w:spacing w:val="1"/>
        </w:rPr>
        <w:t>семь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107DA">
        <w:rPr>
          <w:spacing w:val="1"/>
        </w:rPr>
        <w:t>10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 w:rsidR="003864E5" w:rsidRPr="003864E5">
        <w:rPr>
          <w:color w:val="FF0000"/>
        </w:rPr>
        <w:t xml:space="preserve"> </w:t>
      </w:r>
      <w:proofErr w:type="gramEnd"/>
    </w:p>
    <w:p w:rsidR="00406D8B" w:rsidRDefault="00A46EAB" w:rsidP="00970ED5">
      <w:pPr>
        <w:pStyle w:val="a3"/>
        <w:ind w:right="322" w:firstLine="851"/>
      </w:pP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1107DA">
        <w:rPr>
          <w:spacing w:val="1"/>
        </w:rPr>
        <w:t>138 -ми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1107DA">
        <w:rPr>
          <w:spacing w:val="1"/>
        </w:rPr>
        <w:t>6</w:t>
      </w:r>
      <w:r>
        <w:t>-ти</w:t>
      </w:r>
      <w:r>
        <w:rPr>
          <w:spacing w:val="1"/>
        </w:rPr>
        <w:t xml:space="preserve"> </w:t>
      </w:r>
      <w:r>
        <w:t>направленностям.</w:t>
      </w:r>
      <w:r>
        <w:rPr>
          <w:spacing w:val="1"/>
        </w:rPr>
        <w:t xml:space="preserve"> </w:t>
      </w:r>
      <w:r>
        <w:t>Приоритетом в сфере дополнительного образования является 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gramStart"/>
      <w:r w:rsidR="001107DA">
        <w:t>естественно-научной</w:t>
      </w:r>
      <w:proofErr w:type="gramEnd"/>
      <w:r w:rsidR="001107DA">
        <w:t xml:space="preserve"> </w:t>
      </w:r>
      <w:r>
        <w:t>и технической направленности; обновление 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усиливающих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 детей</w:t>
      </w:r>
      <w:r w:rsidR="001107DA">
        <w:t xml:space="preserve">. </w:t>
      </w:r>
    </w:p>
    <w:p w:rsidR="00406D8B" w:rsidRDefault="00970ED5">
      <w:pPr>
        <w:pStyle w:val="a3"/>
        <w:ind w:right="322" w:firstLine="708"/>
      </w:pPr>
      <w:r>
        <w:t>А</w:t>
      </w:r>
      <w:r w:rsidR="00A46EAB">
        <w:t>нализ</w:t>
      </w:r>
      <w:r w:rsidR="00A46EAB">
        <w:rPr>
          <w:spacing w:val="1"/>
        </w:rPr>
        <w:t xml:space="preserve"> </w:t>
      </w:r>
      <w:r w:rsidR="00A46EAB">
        <w:t>эффективности</w:t>
      </w:r>
      <w:r w:rsidR="00A46EAB">
        <w:rPr>
          <w:spacing w:val="1"/>
        </w:rPr>
        <w:t xml:space="preserve"> </w:t>
      </w:r>
      <w:r w:rsidR="00A46EAB">
        <w:t>функционирования</w:t>
      </w:r>
      <w:r w:rsidR="00A46EAB">
        <w:rPr>
          <w:spacing w:val="1"/>
        </w:rPr>
        <w:t xml:space="preserve"> </w:t>
      </w:r>
      <w:r w:rsidR="00A46EAB">
        <w:t>системы,</w:t>
      </w:r>
      <w:r w:rsidR="00A46EAB">
        <w:rPr>
          <w:spacing w:val="1"/>
        </w:rPr>
        <w:t xml:space="preserve"> </w:t>
      </w:r>
      <w:r w:rsidR="00A46EAB">
        <w:t>направленной</w:t>
      </w:r>
      <w:r w:rsidR="00A46EAB">
        <w:rPr>
          <w:spacing w:val="1"/>
        </w:rPr>
        <w:t xml:space="preserve"> </w:t>
      </w:r>
      <w:r w:rsidR="00A46EAB">
        <w:t>на</w:t>
      </w:r>
      <w:r w:rsidR="00A46EAB">
        <w:rPr>
          <w:spacing w:val="1"/>
        </w:rPr>
        <w:t xml:space="preserve"> </w:t>
      </w:r>
      <w:r w:rsidR="00A46EAB">
        <w:t>выявление,</w:t>
      </w:r>
      <w:r w:rsidR="00A46EAB">
        <w:rPr>
          <w:spacing w:val="1"/>
        </w:rPr>
        <w:t xml:space="preserve"> </w:t>
      </w:r>
      <w:r w:rsidR="00A46EAB">
        <w:t>поддержку</w:t>
      </w:r>
      <w:r w:rsidR="00A46EAB">
        <w:rPr>
          <w:spacing w:val="1"/>
        </w:rPr>
        <w:t xml:space="preserve"> </w:t>
      </w:r>
      <w:r w:rsidR="00A46EAB">
        <w:t>и</w:t>
      </w:r>
      <w:r w:rsidR="00A46EAB">
        <w:rPr>
          <w:spacing w:val="1"/>
        </w:rPr>
        <w:t xml:space="preserve"> </w:t>
      </w:r>
      <w:r w:rsidR="00A46EAB">
        <w:t>развитие</w:t>
      </w:r>
      <w:r w:rsidR="00A46EAB">
        <w:rPr>
          <w:spacing w:val="1"/>
        </w:rPr>
        <w:t xml:space="preserve"> </w:t>
      </w:r>
      <w:r w:rsidR="00A46EAB">
        <w:t>способностей</w:t>
      </w:r>
      <w:r w:rsidR="00A46EAB">
        <w:rPr>
          <w:spacing w:val="1"/>
        </w:rPr>
        <w:t xml:space="preserve"> </w:t>
      </w:r>
      <w:r w:rsidR="00A46EAB">
        <w:t>и</w:t>
      </w:r>
      <w:r w:rsidR="00A46EAB">
        <w:rPr>
          <w:spacing w:val="1"/>
        </w:rPr>
        <w:t xml:space="preserve"> </w:t>
      </w:r>
      <w:r w:rsidR="00A46EAB">
        <w:t>талантов</w:t>
      </w:r>
      <w:r w:rsidR="00A46EAB">
        <w:rPr>
          <w:spacing w:val="70"/>
        </w:rPr>
        <w:t xml:space="preserve"> </w:t>
      </w:r>
      <w:r w:rsidR="00A46EAB">
        <w:t>у</w:t>
      </w:r>
      <w:r w:rsidR="00A46EAB">
        <w:rPr>
          <w:spacing w:val="-67"/>
        </w:rPr>
        <w:t xml:space="preserve"> </w:t>
      </w:r>
      <w:r w:rsidR="00A46EAB">
        <w:t>детей</w:t>
      </w:r>
      <w:r w:rsidR="00A46EAB">
        <w:rPr>
          <w:spacing w:val="-1"/>
        </w:rPr>
        <w:t xml:space="preserve"> </w:t>
      </w:r>
      <w:r w:rsidR="00A46EAB">
        <w:t>обозначил</w:t>
      </w:r>
      <w:r w:rsidR="00A46EAB">
        <w:rPr>
          <w:spacing w:val="-1"/>
        </w:rPr>
        <w:t xml:space="preserve"> </w:t>
      </w:r>
      <w:r w:rsidR="00A46EAB">
        <w:t>ряд проблем:</w:t>
      </w:r>
    </w:p>
    <w:p w:rsidR="00406D8B" w:rsidRPr="0075295B" w:rsidRDefault="00A46EAB" w:rsidP="0075295B">
      <w:pPr>
        <w:pStyle w:val="a6"/>
        <w:numPr>
          <w:ilvl w:val="0"/>
          <w:numId w:val="3"/>
        </w:numPr>
        <w:tabs>
          <w:tab w:val="left" w:pos="0"/>
        </w:tabs>
        <w:ind w:left="0" w:right="0" w:firstLine="923"/>
        <w:rPr>
          <w:sz w:val="40"/>
          <w:szCs w:val="40"/>
        </w:rPr>
      </w:pPr>
      <w:r>
        <w:rPr>
          <w:sz w:val="28"/>
        </w:rPr>
        <w:t>работа образовательных организации по выявлению, поддержке и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 w:rsidR="00B03B21"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-67"/>
          <w:sz w:val="28"/>
        </w:rPr>
        <w:t xml:space="preserve"> </w:t>
      </w:r>
      <w:r w:rsidR="00B03B21">
        <w:rPr>
          <w:spacing w:val="-67"/>
          <w:sz w:val="28"/>
        </w:rPr>
        <w:t>не  в полной мере</w:t>
      </w:r>
      <w:proofErr w:type="gramStart"/>
      <w:r w:rsidR="0075295B">
        <w:rPr>
          <w:spacing w:val="-67"/>
          <w:sz w:val="28"/>
        </w:rPr>
        <w:t xml:space="preserve"> </w:t>
      </w:r>
      <w:r w:rsidR="0075295B" w:rsidRPr="0075295B">
        <w:rPr>
          <w:spacing w:val="-67"/>
          <w:sz w:val="40"/>
          <w:szCs w:val="40"/>
        </w:rPr>
        <w:t>;</w:t>
      </w:r>
      <w:proofErr w:type="gramEnd"/>
    </w:p>
    <w:p w:rsidR="00406D8B" w:rsidRDefault="0075295B">
      <w:pPr>
        <w:pStyle w:val="a6"/>
        <w:numPr>
          <w:ilvl w:val="0"/>
          <w:numId w:val="3"/>
        </w:numPr>
        <w:tabs>
          <w:tab w:val="left" w:pos="1467"/>
        </w:tabs>
        <w:ind w:left="215" w:firstLine="708"/>
        <w:rPr>
          <w:sz w:val="28"/>
        </w:rPr>
      </w:pPr>
      <w:r w:rsidRPr="0075295B">
        <w:rPr>
          <w:sz w:val="28"/>
        </w:rPr>
        <w:t>не широкий</w:t>
      </w:r>
      <w:r w:rsidR="00A46EAB" w:rsidRPr="0075295B">
        <w:rPr>
          <w:spacing w:val="1"/>
          <w:sz w:val="28"/>
        </w:rPr>
        <w:t xml:space="preserve"> </w:t>
      </w:r>
      <w:r w:rsidR="00A46EAB" w:rsidRPr="0075295B">
        <w:rPr>
          <w:sz w:val="28"/>
        </w:rPr>
        <w:t>спектр</w:t>
      </w:r>
      <w:r w:rsidR="00A46EAB" w:rsidRPr="0075295B">
        <w:rPr>
          <w:spacing w:val="1"/>
          <w:sz w:val="28"/>
        </w:rPr>
        <w:t xml:space="preserve"> </w:t>
      </w:r>
      <w:r w:rsidR="00A46EAB">
        <w:rPr>
          <w:sz w:val="28"/>
        </w:rPr>
        <w:t>направлений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сетевого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взаимодействия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между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образовательными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организациями,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направленный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на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создание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условий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по</w:t>
      </w:r>
      <w:r w:rsidR="00A46EAB">
        <w:rPr>
          <w:spacing w:val="1"/>
          <w:sz w:val="28"/>
        </w:rPr>
        <w:t xml:space="preserve"> </w:t>
      </w:r>
      <w:r w:rsidR="00A46EAB">
        <w:rPr>
          <w:sz w:val="28"/>
        </w:rPr>
        <w:t>выявлению,</w:t>
      </w:r>
      <w:r w:rsidR="00A46EAB">
        <w:rPr>
          <w:spacing w:val="-2"/>
          <w:sz w:val="28"/>
        </w:rPr>
        <w:t xml:space="preserve"> </w:t>
      </w:r>
      <w:r w:rsidR="00A46EAB">
        <w:rPr>
          <w:sz w:val="28"/>
        </w:rPr>
        <w:t>поддержке и</w:t>
      </w:r>
      <w:r w:rsidR="00A46EAB">
        <w:rPr>
          <w:spacing w:val="-1"/>
          <w:sz w:val="28"/>
        </w:rPr>
        <w:t xml:space="preserve"> </w:t>
      </w:r>
      <w:r w:rsidR="00A46EAB">
        <w:rPr>
          <w:sz w:val="28"/>
        </w:rPr>
        <w:t>развитию способностей</w:t>
      </w:r>
      <w:r w:rsidR="00A46EAB">
        <w:rPr>
          <w:spacing w:val="-1"/>
          <w:sz w:val="28"/>
        </w:rPr>
        <w:t xml:space="preserve"> </w:t>
      </w:r>
      <w:r w:rsidR="00A46EAB">
        <w:rPr>
          <w:sz w:val="28"/>
        </w:rPr>
        <w:t>и талантов</w:t>
      </w:r>
      <w:r w:rsidR="00A46EAB">
        <w:rPr>
          <w:spacing w:val="-1"/>
          <w:sz w:val="28"/>
        </w:rPr>
        <w:t xml:space="preserve"> </w:t>
      </w:r>
      <w:r w:rsidR="00A46EAB">
        <w:rPr>
          <w:sz w:val="28"/>
        </w:rPr>
        <w:t>у</w:t>
      </w:r>
      <w:r w:rsidR="00A46EAB">
        <w:rPr>
          <w:spacing w:val="-1"/>
          <w:sz w:val="28"/>
        </w:rPr>
        <w:t xml:space="preserve"> </w:t>
      </w:r>
      <w:r w:rsidR="00A46EAB">
        <w:rPr>
          <w:sz w:val="28"/>
        </w:rPr>
        <w:t>детей;</w:t>
      </w:r>
    </w:p>
    <w:p w:rsidR="00406D8B" w:rsidRPr="0075295B" w:rsidRDefault="00A46EAB">
      <w:pPr>
        <w:pStyle w:val="a6"/>
        <w:numPr>
          <w:ilvl w:val="0"/>
          <w:numId w:val="3"/>
        </w:numPr>
        <w:tabs>
          <w:tab w:val="left" w:pos="1140"/>
        </w:tabs>
        <w:ind w:left="215" w:firstLine="708"/>
        <w:rPr>
          <w:sz w:val="28"/>
        </w:rPr>
      </w:pPr>
      <w:r w:rsidRPr="0075295B">
        <w:rPr>
          <w:sz w:val="28"/>
        </w:rPr>
        <w:t>педагогические работники сталкиваются с методическими трудностями в</w:t>
      </w:r>
      <w:r w:rsidRPr="0075295B">
        <w:rPr>
          <w:spacing w:val="1"/>
          <w:sz w:val="28"/>
        </w:rPr>
        <w:t xml:space="preserve"> </w:t>
      </w:r>
      <w:r w:rsidRPr="0075295B">
        <w:rPr>
          <w:sz w:val="28"/>
        </w:rPr>
        <w:t>работе</w:t>
      </w:r>
      <w:r w:rsidRPr="0075295B">
        <w:rPr>
          <w:spacing w:val="1"/>
          <w:sz w:val="28"/>
        </w:rPr>
        <w:t xml:space="preserve"> </w:t>
      </w:r>
      <w:r w:rsidRPr="0075295B">
        <w:rPr>
          <w:sz w:val="28"/>
        </w:rPr>
        <w:t>с</w:t>
      </w:r>
      <w:r w:rsidRPr="0075295B">
        <w:rPr>
          <w:spacing w:val="1"/>
          <w:sz w:val="28"/>
        </w:rPr>
        <w:t xml:space="preserve"> </w:t>
      </w:r>
      <w:r w:rsidRPr="0075295B">
        <w:rPr>
          <w:sz w:val="28"/>
        </w:rPr>
        <w:t>одаренными</w:t>
      </w:r>
      <w:r w:rsidRPr="0075295B">
        <w:rPr>
          <w:spacing w:val="1"/>
          <w:sz w:val="28"/>
        </w:rPr>
        <w:t xml:space="preserve"> </w:t>
      </w:r>
      <w:r w:rsidRPr="0075295B">
        <w:rPr>
          <w:sz w:val="28"/>
        </w:rPr>
        <w:t>и</w:t>
      </w:r>
      <w:r w:rsidRPr="0075295B">
        <w:rPr>
          <w:spacing w:val="1"/>
          <w:sz w:val="28"/>
        </w:rPr>
        <w:t xml:space="preserve"> </w:t>
      </w:r>
      <w:r w:rsidRPr="0075295B">
        <w:rPr>
          <w:sz w:val="28"/>
        </w:rPr>
        <w:t>талантливыми</w:t>
      </w:r>
      <w:r w:rsidRPr="0075295B">
        <w:rPr>
          <w:spacing w:val="1"/>
          <w:sz w:val="28"/>
        </w:rPr>
        <w:t xml:space="preserve"> </w:t>
      </w:r>
      <w:r w:rsidRPr="0075295B">
        <w:rPr>
          <w:sz w:val="28"/>
        </w:rPr>
        <w:t>детьми,</w:t>
      </w:r>
      <w:r w:rsidRPr="0075295B">
        <w:rPr>
          <w:spacing w:val="1"/>
          <w:sz w:val="28"/>
        </w:rPr>
        <w:t xml:space="preserve"> </w:t>
      </w:r>
      <w:r w:rsidRPr="0075295B">
        <w:rPr>
          <w:sz w:val="28"/>
        </w:rPr>
        <w:t>детьми</w:t>
      </w:r>
      <w:r w:rsidRPr="0075295B">
        <w:rPr>
          <w:spacing w:val="1"/>
          <w:sz w:val="28"/>
        </w:rPr>
        <w:t xml:space="preserve"> </w:t>
      </w:r>
      <w:r w:rsidRPr="0075295B">
        <w:rPr>
          <w:sz w:val="28"/>
        </w:rPr>
        <w:t>с</w:t>
      </w:r>
      <w:r w:rsidRPr="0075295B">
        <w:rPr>
          <w:spacing w:val="1"/>
          <w:sz w:val="28"/>
        </w:rPr>
        <w:t xml:space="preserve"> </w:t>
      </w:r>
      <w:r w:rsidRPr="0075295B">
        <w:rPr>
          <w:sz w:val="28"/>
        </w:rPr>
        <w:t>ограниченными</w:t>
      </w:r>
      <w:r w:rsidRPr="0075295B">
        <w:rPr>
          <w:spacing w:val="1"/>
          <w:sz w:val="28"/>
        </w:rPr>
        <w:t xml:space="preserve"> </w:t>
      </w:r>
      <w:r w:rsidRPr="0075295B">
        <w:rPr>
          <w:sz w:val="28"/>
        </w:rPr>
        <w:t>возможностями</w:t>
      </w:r>
      <w:r w:rsidRPr="0075295B">
        <w:rPr>
          <w:spacing w:val="-1"/>
          <w:sz w:val="28"/>
        </w:rPr>
        <w:t xml:space="preserve"> </w:t>
      </w:r>
      <w:r w:rsidRPr="0075295B">
        <w:rPr>
          <w:sz w:val="28"/>
        </w:rPr>
        <w:t>здоровья,</w:t>
      </w:r>
      <w:r w:rsidRPr="0075295B">
        <w:rPr>
          <w:spacing w:val="-1"/>
          <w:sz w:val="28"/>
        </w:rPr>
        <w:t xml:space="preserve"> </w:t>
      </w:r>
      <w:r w:rsidRPr="0075295B">
        <w:rPr>
          <w:sz w:val="28"/>
        </w:rPr>
        <w:t>проявляющими</w:t>
      </w:r>
      <w:r w:rsidRPr="0075295B">
        <w:rPr>
          <w:spacing w:val="-1"/>
          <w:sz w:val="28"/>
        </w:rPr>
        <w:t xml:space="preserve"> </w:t>
      </w:r>
      <w:r w:rsidRPr="0075295B">
        <w:rPr>
          <w:sz w:val="28"/>
        </w:rPr>
        <w:t>выдающиеся способности;</w:t>
      </w:r>
    </w:p>
    <w:p w:rsidR="00406D8B" w:rsidRDefault="00A46EAB">
      <w:pPr>
        <w:pStyle w:val="a6"/>
        <w:numPr>
          <w:ilvl w:val="0"/>
          <w:numId w:val="3"/>
        </w:numPr>
        <w:tabs>
          <w:tab w:val="left" w:pos="1106"/>
        </w:tabs>
        <w:ind w:left="215" w:right="321" w:firstLine="708"/>
        <w:rPr>
          <w:sz w:val="28"/>
        </w:rPr>
      </w:pPr>
      <w:r>
        <w:rPr>
          <w:sz w:val="28"/>
        </w:rPr>
        <w:t>недостаточен охват дополнительным образованием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406D8B" w:rsidRDefault="00A46EAB">
      <w:pPr>
        <w:pStyle w:val="a6"/>
        <w:numPr>
          <w:ilvl w:val="0"/>
          <w:numId w:val="3"/>
        </w:numPr>
        <w:tabs>
          <w:tab w:val="left" w:pos="1260"/>
        </w:tabs>
        <w:ind w:left="21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406D8B" w:rsidRDefault="00A46EAB">
      <w:pPr>
        <w:pStyle w:val="a3"/>
        <w:ind w:right="32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обновленная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-1"/>
        </w:rPr>
        <w:t xml:space="preserve"> </w:t>
      </w:r>
      <w:r>
        <w:t>у детей включает в</w:t>
      </w:r>
      <w:r>
        <w:rPr>
          <w:spacing w:val="-1"/>
        </w:rPr>
        <w:t xml:space="preserve"> </w:t>
      </w:r>
      <w:r>
        <w:t>себя следующие направления:</w:t>
      </w:r>
    </w:p>
    <w:p w:rsidR="00406D8B" w:rsidRDefault="00A46EAB">
      <w:pPr>
        <w:pStyle w:val="a3"/>
        <w:ind w:right="322"/>
      </w:pPr>
      <w:r>
        <w:t>развитие и совершенствование системной работы по развитию талантов 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образования;</w:t>
      </w:r>
    </w:p>
    <w:p w:rsidR="00406D8B" w:rsidRDefault="00A46EAB">
      <w:pPr>
        <w:pStyle w:val="a3"/>
        <w:ind w:right="322"/>
      </w:pPr>
      <w:r>
        <w:t>выявление,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высокомотивированных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координация,</w:t>
      </w:r>
      <w:r>
        <w:rPr>
          <w:spacing w:val="71"/>
        </w:rPr>
        <w:t xml:space="preserve"> </w:t>
      </w:r>
      <w:r>
        <w:t>организация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 области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науки,</w:t>
      </w:r>
      <w:r>
        <w:rPr>
          <w:spacing w:val="-2"/>
        </w:rPr>
        <w:t xml:space="preserve"> </w:t>
      </w:r>
      <w:r>
        <w:t>искусства;</w:t>
      </w:r>
    </w:p>
    <w:p w:rsidR="00406D8B" w:rsidRDefault="00A46EAB">
      <w:pPr>
        <w:pStyle w:val="a3"/>
        <w:ind w:right="322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 w:rsidRPr="00220466">
        <w:t>выдающиеся</w:t>
      </w:r>
      <w:r w:rsidRPr="00220466">
        <w:rPr>
          <w:spacing w:val="1"/>
        </w:rPr>
        <w:t xml:space="preserve"> </w:t>
      </w:r>
      <w:r w:rsidRPr="00220466">
        <w:t>способности</w:t>
      </w:r>
      <w:r w:rsidRPr="00220466">
        <w:rPr>
          <w:spacing w:val="1"/>
        </w:rPr>
        <w:t xml:space="preserve"> </w:t>
      </w:r>
      <w:r w:rsidRPr="00220466">
        <w:t>и</w:t>
      </w:r>
      <w:r w:rsidRPr="00220466">
        <w:rPr>
          <w:spacing w:val="1"/>
        </w:rPr>
        <w:t xml:space="preserve"> </w:t>
      </w:r>
      <w:r w:rsidRPr="00220466">
        <w:t>высокомотивированных</w:t>
      </w:r>
      <w:r w:rsidRPr="00220466">
        <w:rPr>
          <w:spacing w:val="1"/>
        </w:rPr>
        <w:t xml:space="preserve"> </w:t>
      </w:r>
      <w:r w:rsidRPr="00220466">
        <w:t>детей,</w:t>
      </w:r>
      <w:r w:rsidRPr="00220466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технологий и электронного образования;</w:t>
      </w:r>
    </w:p>
    <w:p w:rsidR="00406D8B" w:rsidRDefault="00A46EAB">
      <w:pPr>
        <w:pStyle w:val="a3"/>
        <w:ind w:right="322"/>
      </w:pPr>
      <w:r>
        <w:t xml:space="preserve">обеспечение целевой индивидуальной работы с проявившими </w:t>
      </w:r>
      <w:r w:rsidRPr="00220466">
        <w:t>выдающиеся</w:t>
      </w:r>
      <w:r w:rsidRPr="00220466">
        <w:rPr>
          <w:spacing w:val="1"/>
        </w:rPr>
        <w:t xml:space="preserve"> </w:t>
      </w:r>
      <w:r>
        <w:t>способности и высокомотивированными детьми по формированию и развитию 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-1"/>
        </w:rPr>
        <w:t xml:space="preserve"> </w:t>
      </w:r>
      <w:r>
        <w:t xml:space="preserve">в том числе с </w:t>
      </w:r>
      <w:proofErr w:type="spellStart"/>
      <w:r>
        <w:t>тьюторской</w:t>
      </w:r>
      <w:proofErr w:type="spellEnd"/>
      <w:r>
        <w:t xml:space="preserve"> поддержкой;</w:t>
      </w:r>
    </w:p>
    <w:p w:rsidR="00406D8B" w:rsidRDefault="00A46EAB">
      <w:pPr>
        <w:pStyle w:val="a3"/>
        <w:ind w:right="322"/>
      </w:pPr>
      <w:r>
        <w:t>развитие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новых подходов национального проекта «Образование» с использованием</w:t>
      </w:r>
      <w:r>
        <w:rPr>
          <w:spacing w:val="1"/>
        </w:rPr>
        <w:t xml:space="preserve"> </w:t>
      </w:r>
      <w:r>
        <w:t>ресурсов муниципального опорного центра и Регионального модельного центра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образования;</w:t>
      </w:r>
    </w:p>
    <w:p w:rsidR="00406D8B" w:rsidRDefault="00A46EAB">
      <w:pPr>
        <w:pStyle w:val="a3"/>
        <w:ind w:right="322"/>
      </w:pPr>
      <w:r>
        <w:t>информирование общественности о целях и задачах работы с проявившими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высокомотивированными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талантов и</w:t>
      </w:r>
      <w:r>
        <w:rPr>
          <w:spacing w:val="-1"/>
        </w:rPr>
        <w:t xml:space="preserve"> </w:t>
      </w:r>
      <w:r>
        <w:t>способностей в</w:t>
      </w:r>
      <w:r>
        <w:rPr>
          <w:spacing w:val="-1"/>
        </w:rPr>
        <w:t xml:space="preserve"> </w:t>
      </w:r>
      <w:r>
        <w:t>муниципальной системе</w:t>
      </w:r>
      <w:r>
        <w:rPr>
          <w:spacing w:val="-1"/>
        </w:rPr>
        <w:t xml:space="preserve"> </w:t>
      </w:r>
      <w:r>
        <w:t>образования</w:t>
      </w:r>
      <w:r w:rsidR="00146CE2">
        <w:t>;</w:t>
      </w:r>
    </w:p>
    <w:p w:rsidR="00406D8B" w:rsidRDefault="00A46EAB">
      <w:pPr>
        <w:pStyle w:val="a3"/>
        <w:ind w:right="323"/>
      </w:pPr>
      <w:r>
        <w:t>осуществление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детей с ОВЗ.</w:t>
      </w:r>
    </w:p>
    <w:p w:rsidR="00406D8B" w:rsidRDefault="00A46EAB">
      <w:pPr>
        <w:pStyle w:val="1"/>
        <w:spacing w:before="235" w:line="317" w:lineRule="exact"/>
        <w:ind w:left="924"/>
        <w:jc w:val="left"/>
      </w:pPr>
      <w:r>
        <w:t>Ожидаемые</w:t>
      </w:r>
      <w:r>
        <w:rPr>
          <w:spacing w:val="-8"/>
        </w:rPr>
        <w:t xml:space="preserve"> </w:t>
      </w:r>
      <w:r>
        <w:t>конечные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модели</w:t>
      </w:r>
    </w:p>
    <w:p w:rsidR="001A79DC" w:rsidRPr="001A79DC" w:rsidRDefault="00A46EAB" w:rsidP="00DA4C7E">
      <w:pPr>
        <w:pStyle w:val="a6"/>
        <w:numPr>
          <w:ilvl w:val="0"/>
          <w:numId w:val="4"/>
        </w:numPr>
        <w:tabs>
          <w:tab w:val="left" w:pos="1209"/>
        </w:tabs>
        <w:ind w:left="0" w:right="-68" w:firstLine="851"/>
        <w:rPr>
          <w:rFonts w:ascii="Wingdings" w:hAnsi="Wingdings"/>
          <w:sz w:val="24"/>
        </w:rPr>
      </w:pPr>
      <w:r>
        <w:rPr>
          <w:sz w:val="28"/>
        </w:rPr>
        <w:t>увеличение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детей,</w:t>
      </w:r>
      <w:r w:rsidR="00DA4C7E">
        <w:rPr>
          <w:spacing w:val="20"/>
          <w:sz w:val="28"/>
        </w:rPr>
        <w:t xml:space="preserve"> </w:t>
      </w:r>
      <w:r>
        <w:rPr>
          <w:sz w:val="28"/>
        </w:rPr>
        <w:t>проявляющих</w:t>
      </w:r>
      <w:r w:rsidR="001A79DC"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таланты;</w:t>
      </w:r>
    </w:p>
    <w:p w:rsidR="00406D8B" w:rsidRPr="001A79DC" w:rsidRDefault="00A46EAB" w:rsidP="00DA4C7E">
      <w:pPr>
        <w:pStyle w:val="a6"/>
        <w:numPr>
          <w:ilvl w:val="0"/>
          <w:numId w:val="4"/>
        </w:numPr>
        <w:tabs>
          <w:tab w:val="left" w:pos="1209"/>
        </w:tabs>
        <w:ind w:left="0" w:right="-68" w:firstLine="851"/>
        <w:rPr>
          <w:rFonts w:ascii="Wingdings" w:hAnsi="Wingdings"/>
          <w:sz w:val="28"/>
          <w:szCs w:val="28"/>
        </w:rPr>
      </w:pPr>
      <w:r w:rsidRPr="001A79DC">
        <w:rPr>
          <w:sz w:val="28"/>
        </w:rPr>
        <w:t>увеличение</w:t>
      </w:r>
      <w:r w:rsidRPr="001A79DC">
        <w:rPr>
          <w:spacing w:val="16"/>
          <w:sz w:val="28"/>
        </w:rPr>
        <w:t xml:space="preserve"> </w:t>
      </w:r>
      <w:r w:rsidRPr="001A79DC">
        <w:rPr>
          <w:sz w:val="28"/>
        </w:rPr>
        <w:t>охвата</w:t>
      </w:r>
      <w:r w:rsidRPr="001A79DC">
        <w:rPr>
          <w:spacing w:val="17"/>
          <w:sz w:val="28"/>
        </w:rPr>
        <w:t xml:space="preserve"> </w:t>
      </w:r>
      <w:r w:rsidRPr="001A79DC">
        <w:rPr>
          <w:sz w:val="28"/>
        </w:rPr>
        <w:t>дополнительным</w:t>
      </w:r>
      <w:r w:rsidRPr="001A79DC">
        <w:rPr>
          <w:spacing w:val="17"/>
          <w:sz w:val="28"/>
        </w:rPr>
        <w:t xml:space="preserve"> </w:t>
      </w:r>
      <w:r w:rsidRPr="001A79DC">
        <w:rPr>
          <w:sz w:val="28"/>
        </w:rPr>
        <w:t>образованием</w:t>
      </w:r>
      <w:r w:rsidRPr="001A79DC">
        <w:rPr>
          <w:spacing w:val="17"/>
          <w:sz w:val="28"/>
        </w:rPr>
        <w:t xml:space="preserve"> </w:t>
      </w:r>
      <w:r w:rsidRPr="001A79DC">
        <w:rPr>
          <w:sz w:val="28"/>
        </w:rPr>
        <w:t>детей</w:t>
      </w:r>
      <w:r w:rsidRPr="001A79DC">
        <w:rPr>
          <w:spacing w:val="17"/>
          <w:sz w:val="28"/>
        </w:rPr>
        <w:t xml:space="preserve"> </w:t>
      </w:r>
      <w:r w:rsidRPr="001A79DC">
        <w:rPr>
          <w:sz w:val="28"/>
        </w:rPr>
        <w:t>с</w:t>
      </w:r>
      <w:r w:rsidR="00DA4C7E">
        <w:rPr>
          <w:spacing w:val="17"/>
          <w:sz w:val="28"/>
        </w:rPr>
        <w:t xml:space="preserve"> </w:t>
      </w:r>
      <w:r w:rsidRPr="001A79DC">
        <w:rPr>
          <w:sz w:val="28"/>
        </w:rPr>
        <w:t>ограниченными</w:t>
      </w:r>
      <w:r w:rsidR="001A79DC" w:rsidRPr="001A79DC">
        <w:rPr>
          <w:sz w:val="28"/>
        </w:rPr>
        <w:t xml:space="preserve"> </w:t>
      </w:r>
      <w:r w:rsidRPr="001A79DC">
        <w:rPr>
          <w:sz w:val="28"/>
          <w:szCs w:val="28"/>
        </w:rPr>
        <w:t>возможностями</w:t>
      </w:r>
      <w:r w:rsidRPr="001A79DC">
        <w:rPr>
          <w:spacing w:val="-3"/>
          <w:sz w:val="28"/>
          <w:szCs w:val="28"/>
        </w:rPr>
        <w:t xml:space="preserve"> </w:t>
      </w:r>
      <w:r w:rsidRPr="001A79DC">
        <w:rPr>
          <w:sz w:val="28"/>
          <w:szCs w:val="28"/>
        </w:rPr>
        <w:t>здоровья;</w:t>
      </w:r>
    </w:p>
    <w:p w:rsidR="00406D8B" w:rsidRDefault="00A46EAB" w:rsidP="00DA4C7E">
      <w:pPr>
        <w:pStyle w:val="a6"/>
        <w:numPr>
          <w:ilvl w:val="0"/>
          <w:numId w:val="4"/>
        </w:numPr>
        <w:tabs>
          <w:tab w:val="left" w:pos="1209"/>
        </w:tabs>
        <w:ind w:left="0" w:right="-68" w:firstLine="851"/>
        <w:rPr>
          <w:rFonts w:ascii="Wingdings" w:hAnsi="Wingdings"/>
          <w:sz w:val="24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406D8B" w:rsidRDefault="00A46EAB" w:rsidP="00DA4C7E">
      <w:pPr>
        <w:pStyle w:val="a6"/>
        <w:numPr>
          <w:ilvl w:val="0"/>
          <w:numId w:val="4"/>
        </w:numPr>
        <w:tabs>
          <w:tab w:val="left" w:pos="1209"/>
        </w:tabs>
        <w:ind w:left="0" w:right="-68" w:firstLine="851"/>
        <w:rPr>
          <w:rFonts w:ascii="Wingdings" w:hAnsi="Wingdings"/>
          <w:sz w:val="24"/>
        </w:rPr>
      </w:pP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уровня;</w:t>
      </w:r>
    </w:p>
    <w:p w:rsidR="00406D8B" w:rsidRDefault="00A46EAB" w:rsidP="00DA4C7E">
      <w:pPr>
        <w:pStyle w:val="a6"/>
        <w:numPr>
          <w:ilvl w:val="0"/>
          <w:numId w:val="4"/>
        </w:numPr>
        <w:tabs>
          <w:tab w:val="left" w:pos="1209"/>
        </w:tabs>
        <w:ind w:left="0" w:right="-68" w:firstLine="851"/>
        <w:rPr>
          <w:rFonts w:ascii="Wingdings" w:hAnsi="Wingdings"/>
          <w:sz w:val="24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талантливыми детьми;</w:t>
      </w:r>
    </w:p>
    <w:p w:rsidR="00406D8B" w:rsidRDefault="00A46EAB" w:rsidP="00DA4C7E">
      <w:pPr>
        <w:pStyle w:val="a6"/>
        <w:numPr>
          <w:ilvl w:val="0"/>
          <w:numId w:val="4"/>
        </w:numPr>
        <w:tabs>
          <w:tab w:val="left" w:pos="1209"/>
        </w:tabs>
        <w:ind w:left="0" w:right="-68" w:firstLine="851"/>
        <w:rPr>
          <w:rFonts w:ascii="Wingdings" w:hAnsi="Wingdings"/>
          <w:sz w:val="24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3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ребенка.</w:t>
      </w:r>
    </w:p>
    <w:p w:rsidR="00406D8B" w:rsidRDefault="00A46EAB" w:rsidP="00DA4C7E">
      <w:pPr>
        <w:pStyle w:val="a3"/>
        <w:ind w:left="0" w:right="-68" w:firstLine="851"/>
      </w:pPr>
      <w:r>
        <w:t>Представленная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 w:rsidR="00DA4C7E"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 у детей поможет объединить и систематизировать деятельность, 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работы с одаренными детьми.</w:t>
      </w:r>
    </w:p>
    <w:p w:rsidR="00967EB0" w:rsidRPr="00B03B21" w:rsidRDefault="00967EB0" w:rsidP="00967EB0">
      <w:pPr>
        <w:pStyle w:val="a3"/>
        <w:spacing w:before="11"/>
        <w:ind w:left="0" w:firstLine="0"/>
        <w:jc w:val="center"/>
        <w:rPr>
          <w:b/>
          <w:bCs/>
        </w:rPr>
      </w:pPr>
      <w:r w:rsidRPr="00B03B21">
        <w:rPr>
          <w:b/>
          <w:bCs/>
        </w:rPr>
        <w:t>Цели и задачи системы</w:t>
      </w:r>
    </w:p>
    <w:p w:rsidR="00967EB0" w:rsidRDefault="00967EB0" w:rsidP="00967EB0">
      <w:pPr>
        <w:pStyle w:val="a3"/>
        <w:spacing w:before="11"/>
        <w:ind w:left="0" w:firstLine="851"/>
        <w:rPr>
          <w:bCs/>
        </w:rPr>
      </w:pPr>
      <w:r w:rsidRPr="007D7D39">
        <w:rPr>
          <w:b/>
          <w:bCs/>
        </w:rPr>
        <w:t xml:space="preserve">Цель: </w:t>
      </w:r>
      <w:r>
        <w:rPr>
          <w:bCs/>
        </w:rPr>
        <w:t>создание условий для эффективной реализации единой муниципальной системы выявления, поддержки и развития способностей и талантов у детей</w:t>
      </w:r>
      <w:r w:rsidR="00081B9E">
        <w:rPr>
          <w:bCs/>
        </w:rPr>
        <w:t xml:space="preserve"> и молодежи, их самореализации.</w:t>
      </w:r>
    </w:p>
    <w:p w:rsidR="00967EB0" w:rsidRDefault="00967EB0" w:rsidP="00967EB0">
      <w:pPr>
        <w:pStyle w:val="a3"/>
        <w:spacing w:before="11"/>
        <w:ind w:left="0" w:firstLine="851"/>
        <w:rPr>
          <w:bCs/>
        </w:rPr>
      </w:pPr>
      <w:r>
        <w:rPr>
          <w:bCs/>
        </w:rPr>
        <w:t>Основными задачами функционирования системы являются:</w:t>
      </w:r>
    </w:p>
    <w:p w:rsidR="00C71BF9" w:rsidRDefault="00C71BF9" w:rsidP="00C71BF9">
      <w:pPr>
        <w:pStyle w:val="a6"/>
        <w:numPr>
          <w:ilvl w:val="0"/>
          <w:numId w:val="3"/>
        </w:numPr>
        <w:tabs>
          <w:tab w:val="left" w:pos="1121"/>
        </w:tabs>
        <w:ind w:left="0" w:right="-68" w:firstLine="924"/>
        <w:rPr>
          <w:sz w:val="28"/>
        </w:rPr>
      </w:pPr>
      <w:r>
        <w:rPr>
          <w:sz w:val="28"/>
        </w:rPr>
        <w:t>организация и активизация деятельности образовательных организаций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 поддержке и развитию способностей и талантов у детей, в том числе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ограниченными способностями здоровья;</w:t>
      </w:r>
    </w:p>
    <w:p w:rsidR="00967EB0" w:rsidRDefault="00C71BF9" w:rsidP="00967EB0">
      <w:pPr>
        <w:pStyle w:val="a3"/>
        <w:spacing w:before="11"/>
        <w:ind w:left="0" w:firstLine="851"/>
        <w:rPr>
          <w:bCs/>
        </w:rPr>
      </w:pPr>
      <w:r>
        <w:rPr>
          <w:bCs/>
        </w:rPr>
        <w:t xml:space="preserve">- </w:t>
      </w:r>
      <w:r w:rsidR="004F14FD">
        <w:rPr>
          <w:bCs/>
        </w:rPr>
        <w:t>выявление, поддержка и развитие способностей и талантов у детей и молодежи;</w:t>
      </w:r>
    </w:p>
    <w:p w:rsidR="004F14FD" w:rsidRDefault="004F14FD" w:rsidP="00967EB0">
      <w:pPr>
        <w:pStyle w:val="a3"/>
        <w:spacing w:before="11"/>
        <w:ind w:left="0" w:firstLine="851"/>
        <w:rPr>
          <w:bCs/>
        </w:rPr>
      </w:pPr>
      <w:r>
        <w:rPr>
          <w:bCs/>
        </w:rPr>
        <w:t>- выявление, поддержка и развитие способностей и талантов у обучающихся с ОВЗ;</w:t>
      </w:r>
    </w:p>
    <w:p w:rsidR="0003494C" w:rsidRDefault="004F14FD" w:rsidP="00967EB0">
      <w:pPr>
        <w:pStyle w:val="a3"/>
        <w:spacing w:before="11"/>
        <w:ind w:left="0" w:firstLine="851"/>
      </w:pPr>
      <w:r>
        <w:rPr>
          <w:bCs/>
        </w:rPr>
        <w:t>- увеличение охвата обучающихся</w:t>
      </w:r>
      <w:r w:rsidR="0003494C">
        <w:rPr>
          <w:bCs/>
        </w:rPr>
        <w:t xml:space="preserve">, </w:t>
      </w:r>
      <w:r>
        <w:rPr>
          <w:bCs/>
        </w:rPr>
        <w:t xml:space="preserve"> </w:t>
      </w:r>
      <w:r w:rsidR="0003494C">
        <w:t>в том числе</w:t>
      </w:r>
      <w:r w:rsidR="0003494C">
        <w:rPr>
          <w:spacing w:val="1"/>
        </w:rPr>
        <w:t xml:space="preserve"> </w:t>
      </w:r>
      <w:r w:rsidR="0003494C">
        <w:t>детей</w:t>
      </w:r>
      <w:r w:rsidR="0003494C">
        <w:rPr>
          <w:spacing w:val="1"/>
        </w:rPr>
        <w:t xml:space="preserve"> </w:t>
      </w:r>
      <w:r w:rsidR="0003494C">
        <w:t>с</w:t>
      </w:r>
      <w:r w:rsidR="0003494C">
        <w:rPr>
          <w:spacing w:val="1"/>
        </w:rPr>
        <w:t xml:space="preserve"> </w:t>
      </w:r>
      <w:r w:rsidR="0003494C">
        <w:t>ограниченными</w:t>
      </w:r>
      <w:r w:rsidR="0003494C">
        <w:rPr>
          <w:spacing w:val="1"/>
        </w:rPr>
        <w:t xml:space="preserve"> </w:t>
      </w:r>
      <w:r w:rsidR="0003494C">
        <w:t>возможностями</w:t>
      </w:r>
      <w:r w:rsidR="0003494C">
        <w:rPr>
          <w:spacing w:val="1"/>
        </w:rPr>
        <w:t xml:space="preserve"> </w:t>
      </w:r>
      <w:r w:rsidR="0003494C">
        <w:t xml:space="preserve">здоровья </w:t>
      </w:r>
      <w:r>
        <w:rPr>
          <w:bCs/>
        </w:rPr>
        <w:t>дополнительным образованием;</w:t>
      </w:r>
      <w:r w:rsidR="0003494C" w:rsidRPr="0003494C">
        <w:t xml:space="preserve"> </w:t>
      </w:r>
    </w:p>
    <w:p w:rsidR="00F54279" w:rsidRPr="00220466" w:rsidRDefault="00F54279" w:rsidP="00C01968">
      <w:pPr>
        <w:pStyle w:val="a6"/>
        <w:numPr>
          <w:ilvl w:val="0"/>
          <w:numId w:val="3"/>
        </w:numPr>
        <w:tabs>
          <w:tab w:val="left" w:pos="1162"/>
          <w:tab w:val="left" w:pos="9781"/>
        </w:tabs>
        <w:ind w:left="215" w:right="74" w:firstLine="709"/>
        <w:rPr>
          <w:sz w:val="28"/>
        </w:rPr>
      </w:pPr>
      <w:r w:rsidRPr="00220466">
        <w:rPr>
          <w:sz w:val="28"/>
        </w:rPr>
        <w:t>создание</w:t>
      </w:r>
      <w:r w:rsidRPr="00220466">
        <w:rPr>
          <w:spacing w:val="2"/>
          <w:sz w:val="28"/>
        </w:rPr>
        <w:t xml:space="preserve"> </w:t>
      </w:r>
      <w:r w:rsidRPr="00220466">
        <w:rPr>
          <w:sz w:val="28"/>
        </w:rPr>
        <w:t>условий</w:t>
      </w:r>
      <w:r w:rsidRPr="00220466">
        <w:rPr>
          <w:spacing w:val="2"/>
          <w:sz w:val="28"/>
        </w:rPr>
        <w:t xml:space="preserve"> </w:t>
      </w:r>
      <w:r w:rsidRPr="00220466">
        <w:rPr>
          <w:sz w:val="28"/>
        </w:rPr>
        <w:t>для</w:t>
      </w:r>
      <w:r w:rsidRPr="00220466">
        <w:rPr>
          <w:spacing w:val="2"/>
          <w:sz w:val="28"/>
        </w:rPr>
        <w:t xml:space="preserve"> </w:t>
      </w:r>
      <w:proofErr w:type="gramStart"/>
      <w:r w:rsidRPr="00220466">
        <w:rPr>
          <w:sz w:val="28"/>
        </w:rPr>
        <w:t>обучения</w:t>
      </w:r>
      <w:proofErr w:type="gramEnd"/>
      <w:r w:rsidRPr="00220466">
        <w:rPr>
          <w:spacing w:val="2"/>
          <w:sz w:val="28"/>
        </w:rPr>
        <w:t xml:space="preserve"> </w:t>
      </w:r>
      <w:r w:rsidRPr="00220466">
        <w:rPr>
          <w:sz w:val="28"/>
        </w:rPr>
        <w:t>по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индивидуальным</w:t>
      </w:r>
      <w:r w:rsidRPr="00220466">
        <w:rPr>
          <w:spacing w:val="2"/>
          <w:sz w:val="28"/>
        </w:rPr>
        <w:t xml:space="preserve"> </w:t>
      </w:r>
      <w:r w:rsidRPr="00220466">
        <w:rPr>
          <w:sz w:val="28"/>
        </w:rPr>
        <w:t>учебным</w:t>
      </w:r>
      <w:r w:rsidRPr="00220466">
        <w:rPr>
          <w:spacing w:val="2"/>
          <w:sz w:val="28"/>
        </w:rPr>
        <w:t xml:space="preserve"> </w:t>
      </w:r>
      <w:r w:rsidRPr="00220466">
        <w:rPr>
          <w:sz w:val="28"/>
        </w:rPr>
        <w:t>планам</w:t>
      </w:r>
      <w:r w:rsidR="00C01968" w:rsidRPr="00220466">
        <w:rPr>
          <w:spacing w:val="2"/>
          <w:sz w:val="28"/>
        </w:rPr>
        <w:t xml:space="preserve"> </w:t>
      </w:r>
      <w:r w:rsidRPr="00220466">
        <w:rPr>
          <w:sz w:val="28"/>
        </w:rPr>
        <w:t>с</w:t>
      </w:r>
      <w:r w:rsidR="00C01968" w:rsidRPr="00220466">
        <w:rPr>
          <w:sz w:val="28"/>
        </w:rPr>
        <w:t xml:space="preserve"> </w:t>
      </w:r>
      <w:r w:rsidRPr="00220466">
        <w:rPr>
          <w:spacing w:val="-67"/>
          <w:sz w:val="28"/>
        </w:rPr>
        <w:t xml:space="preserve"> </w:t>
      </w:r>
      <w:r w:rsidRPr="00220466">
        <w:rPr>
          <w:sz w:val="28"/>
        </w:rPr>
        <w:t>учетом</w:t>
      </w:r>
      <w:r w:rsidRPr="00220466">
        <w:rPr>
          <w:spacing w:val="-1"/>
          <w:sz w:val="28"/>
        </w:rPr>
        <w:t xml:space="preserve"> </w:t>
      </w:r>
      <w:r w:rsidRPr="00220466">
        <w:rPr>
          <w:sz w:val="28"/>
        </w:rPr>
        <w:t>возможностей и потребностей</w:t>
      </w:r>
      <w:r w:rsidRPr="00220466">
        <w:rPr>
          <w:spacing w:val="-1"/>
          <w:sz w:val="28"/>
        </w:rPr>
        <w:t xml:space="preserve"> </w:t>
      </w:r>
      <w:r w:rsidRPr="00220466">
        <w:rPr>
          <w:sz w:val="28"/>
        </w:rPr>
        <w:t>обучающихся;</w:t>
      </w:r>
    </w:p>
    <w:p w:rsidR="00F54279" w:rsidRPr="00220466" w:rsidRDefault="00F54279" w:rsidP="00F54279">
      <w:pPr>
        <w:pStyle w:val="a6"/>
        <w:numPr>
          <w:ilvl w:val="0"/>
          <w:numId w:val="3"/>
        </w:numPr>
        <w:tabs>
          <w:tab w:val="left" w:pos="1173"/>
        </w:tabs>
        <w:ind w:left="215" w:firstLine="709"/>
        <w:rPr>
          <w:sz w:val="28"/>
        </w:rPr>
      </w:pPr>
      <w:r w:rsidRPr="00220466">
        <w:rPr>
          <w:sz w:val="28"/>
        </w:rPr>
        <w:t>повышение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эффективности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обучения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обучающихся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по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индивидуальным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планам,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в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профильных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классах,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классах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с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углубленным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изучением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отдельных</w:t>
      </w:r>
      <w:r w:rsidRPr="00220466">
        <w:rPr>
          <w:spacing w:val="1"/>
          <w:sz w:val="28"/>
        </w:rPr>
        <w:t xml:space="preserve"> </w:t>
      </w:r>
      <w:r w:rsidRPr="00220466">
        <w:rPr>
          <w:sz w:val="28"/>
        </w:rPr>
        <w:t>предметов.</w:t>
      </w:r>
    </w:p>
    <w:p w:rsidR="00C71BF9" w:rsidRDefault="00C71BF9" w:rsidP="00C71BF9">
      <w:pPr>
        <w:pStyle w:val="a6"/>
        <w:numPr>
          <w:ilvl w:val="0"/>
          <w:numId w:val="3"/>
        </w:numPr>
        <w:tabs>
          <w:tab w:val="left" w:pos="1098"/>
        </w:tabs>
        <w:ind w:left="0" w:right="-68" w:firstLine="924"/>
        <w:rPr>
          <w:sz w:val="28"/>
        </w:rPr>
      </w:pPr>
      <w:r>
        <w:rPr>
          <w:sz w:val="28"/>
        </w:rPr>
        <w:t>увеличение охвата детей, в том числе обучающихся с ОВЗ, мероприятиями,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самоуправлении)</w:t>
      </w:r>
    </w:p>
    <w:p w:rsidR="007520E4" w:rsidRDefault="007520E4" w:rsidP="00967EB0">
      <w:pPr>
        <w:pStyle w:val="a3"/>
        <w:spacing w:before="11"/>
        <w:ind w:left="0" w:firstLine="851"/>
        <w:rPr>
          <w:bCs/>
        </w:rPr>
      </w:pPr>
      <w:r>
        <w:rPr>
          <w:bCs/>
        </w:rPr>
        <w:t xml:space="preserve">- осуществление </w:t>
      </w:r>
      <w:proofErr w:type="spellStart"/>
      <w:r>
        <w:rPr>
          <w:bCs/>
        </w:rPr>
        <w:t>психолого</w:t>
      </w:r>
      <w:proofErr w:type="spellEnd"/>
      <w:r>
        <w:rPr>
          <w:bCs/>
        </w:rPr>
        <w:t xml:space="preserve"> – педагогического сопровождения способных и талантливых детей и молодежи; </w:t>
      </w:r>
    </w:p>
    <w:p w:rsidR="007520E4" w:rsidRDefault="007520E4" w:rsidP="007520E4">
      <w:pPr>
        <w:pStyle w:val="a3"/>
        <w:spacing w:before="11"/>
        <w:ind w:left="0" w:firstLine="851"/>
        <w:rPr>
          <w:bCs/>
        </w:rPr>
      </w:pPr>
      <w:r>
        <w:rPr>
          <w:bCs/>
        </w:rPr>
        <w:t>- осуществление межмуниципального, сетевого взаимодействия  по вопросам выявления поддержки и развития способностей и талантов у детей и молодежи, в том числе с профессиональными образовательными организациями и образовательными организациями высшего образования Забайкальского края.</w:t>
      </w:r>
    </w:p>
    <w:p w:rsidR="007520E4" w:rsidRDefault="007520E4" w:rsidP="007520E4">
      <w:pPr>
        <w:pStyle w:val="a3"/>
        <w:spacing w:before="11"/>
        <w:ind w:left="0" w:firstLine="851"/>
        <w:rPr>
          <w:bCs/>
        </w:rPr>
      </w:pPr>
      <w:proofErr w:type="gramStart"/>
      <w:r>
        <w:rPr>
          <w:bCs/>
        </w:rPr>
        <w:t>Представленные цели и задачи позволяют в совокупности организовать работу по выявлению, поддержке и развитию способностей и талантов у детей и молодежи на территории муниципального района «</w:t>
      </w:r>
      <w:proofErr w:type="spellStart"/>
      <w:r>
        <w:rPr>
          <w:bCs/>
        </w:rPr>
        <w:t>Дульдургинский</w:t>
      </w:r>
      <w:proofErr w:type="spellEnd"/>
      <w:r>
        <w:rPr>
          <w:bCs/>
        </w:rPr>
        <w:t xml:space="preserve"> район» с учетом требований </w:t>
      </w:r>
      <w:r w:rsidR="00ED5215">
        <w:rPr>
          <w:bCs/>
        </w:rPr>
        <w:t xml:space="preserve">федерального и </w:t>
      </w:r>
      <w:r>
        <w:rPr>
          <w:bCs/>
        </w:rPr>
        <w:t>регионального законодательства, учитывая заданные на федеральном и региональном уровн</w:t>
      </w:r>
      <w:r w:rsidR="00ED5215">
        <w:rPr>
          <w:bCs/>
        </w:rPr>
        <w:t>ях</w:t>
      </w:r>
      <w:r>
        <w:rPr>
          <w:bCs/>
        </w:rPr>
        <w:t xml:space="preserve"> тенденции и векторы развития для успешной и эффективной самореализации обучающихся</w:t>
      </w:r>
      <w:r w:rsidR="00ED5215">
        <w:rPr>
          <w:bCs/>
        </w:rPr>
        <w:t>, их потребностей и потенциалов в условиях муниципального района «</w:t>
      </w:r>
      <w:proofErr w:type="spellStart"/>
      <w:r w:rsidR="00ED5215">
        <w:rPr>
          <w:bCs/>
        </w:rPr>
        <w:t>Дульдургинский</w:t>
      </w:r>
      <w:proofErr w:type="spellEnd"/>
      <w:proofErr w:type="gramEnd"/>
      <w:r w:rsidR="00ED5215">
        <w:rPr>
          <w:bCs/>
        </w:rPr>
        <w:t xml:space="preserve"> район»</w:t>
      </w:r>
      <w:r>
        <w:rPr>
          <w:bCs/>
        </w:rPr>
        <w:t xml:space="preserve">. </w:t>
      </w:r>
    </w:p>
    <w:p w:rsidR="007520E4" w:rsidRPr="007520E4" w:rsidRDefault="007520E4" w:rsidP="007520E4">
      <w:pPr>
        <w:pStyle w:val="a3"/>
        <w:spacing w:before="11"/>
        <w:ind w:left="0" w:firstLine="0"/>
        <w:jc w:val="center"/>
        <w:rPr>
          <w:b/>
          <w:bCs/>
        </w:rPr>
      </w:pPr>
      <w:r w:rsidRPr="007520E4">
        <w:rPr>
          <w:b/>
          <w:bCs/>
        </w:rPr>
        <w:t>Показатели эффективности системы</w:t>
      </w:r>
    </w:p>
    <w:p w:rsidR="007520E4" w:rsidRDefault="007520E4" w:rsidP="007520E4">
      <w:pPr>
        <w:pStyle w:val="a3"/>
        <w:spacing w:before="11"/>
        <w:ind w:left="0" w:firstLine="851"/>
        <w:rPr>
          <w:bCs/>
        </w:rPr>
      </w:pPr>
      <w:r>
        <w:rPr>
          <w:bCs/>
        </w:rPr>
        <w:t xml:space="preserve">Показатели, используемые в системе, позволяют определить содержание оценки, критерии, процедуры и состав инструмента проведения мониторинга, </w:t>
      </w:r>
      <w:r>
        <w:rPr>
          <w:bCs/>
        </w:rPr>
        <w:lastRenderedPageBreak/>
        <w:t>методы сбора информации о состоянии каждого показателя.</w:t>
      </w:r>
    </w:p>
    <w:p w:rsidR="007520E4" w:rsidRDefault="007105CF" w:rsidP="007520E4">
      <w:pPr>
        <w:pStyle w:val="a3"/>
        <w:spacing w:before="11"/>
        <w:ind w:left="0" w:firstLine="851"/>
        <w:rPr>
          <w:bCs/>
        </w:rPr>
      </w:pPr>
      <w:r>
        <w:rPr>
          <w:bCs/>
        </w:rPr>
        <w:t>Показатели эффективности системы выступают основой для проведения мониторинга, по результатам которого принимаются меры для совершенствования реализации системы, а также принятия необходимых управленческих решений.</w:t>
      </w:r>
    </w:p>
    <w:p w:rsidR="00C71BF9" w:rsidRDefault="007105CF" w:rsidP="00C71BF9">
      <w:pPr>
        <w:pStyle w:val="a3"/>
        <w:spacing w:before="11"/>
        <w:ind w:left="0" w:firstLine="851"/>
        <w:rPr>
          <w:bCs/>
        </w:rPr>
      </w:pPr>
      <w:r>
        <w:rPr>
          <w:bCs/>
        </w:rPr>
        <w:t>Показатели эффективности определены на основе целей и задач региональной и муниципальной систем.</w:t>
      </w:r>
    </w:p>
    <w:p w:rsidR="001D709A" w:rsidRPr="001E7C5E" w:rsidRDefault="001D709A" w:rsidP="00C71BF9">
      <w:pPr>
        <w:pStyle w:val="a3"/>
        <w:spacing w:before="11"/>
        <w:ind w:left="0" w:firstLine="851"/>
        <w:rPr>
          <w:bCs/>
          <w:color w:val="FF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2614"/>
        <w:gridCol w:w="4977"/>
        <w:gridCol w:w="1960"/>
      </w:tblGrid>
      <w:tr w:rsidR="00BB12A9" w:rsidTr="00EE2859">
        <w:tc>
          <w:tcPr>
            <w:tcW w:w="520" w:type="dxa"/>
          </w:tcPr>
          <w:p w:rsidR="00BB12A9" w:rsidRPr="000E34A0" w:rsidRDefault="00BB12A9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:rsidR="00BB12A9" w:rsidRPr="000E34A0" w:rsidRDefault="00BB12A9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Позиции оценивания</w:t>
            </w:r>
          </w:p>
        </w:tc>
        <w:tc>
          <w:tcPr>
            <w:tcW w:w="4977" w:type="dxa"/>
          </w:tcPr>
          <w:p w:rsidR="00BB12A9" w:rsidRPr="000E34A0" w:rsidRDefault="00BB12A9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60" w:type="dxa"/>
          </w:tcPr>
          <w:p w:rsidR="00BB12A9" w:rsidRDefault="00860A69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Позиция оценивания </w:t>
            </w:r>
          </w:p>
        </w:tc>
      </w:tr>
      <w:tr w:rsidR="00B608E3" w:rsidTr="00EE2859">
        <w:tc>
          <w:tcPr>
            <w:tcW w:w="520" w:type="dxa"/>
            <w:vMerge w:val="restart"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14" w:type="dxa"/>
            <w:vMerge w:val="restart"/>
          </w:tcPr>
          <w:p w:rsidR="00B608E3" w:rsidRPr="0003494C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03494C">
              <w:rPr>
                <w:b w:val="0"/>
                <w:sz w:val="24"/>
                <w:szCs w:val="24"/>
              </w:rPr>
              <w:t>хват</w:t>
            </w:r>
            <w:r w:rsidRPr="0003494C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03494C">
              <w:rPr>
                <w:b w:val="0"/>
                <w:sz w:val="24"/>
                <w:szCs w:val="24"/>
              </w:rPr>
              <w:t>обучающихся</w:t>
            </w:r>
            <w:r w:rsidRPr="0003494C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03494C">
              <w:rPr>
                <w:b w:val="0"/>
                <w:sz w:val="24"/>
                <w:szCs w:val="24"/>
              </w:rPr>
              <w:t>дополнительным</w:t>
            </w:r>
            <w:r w:rsidRPr="0003494C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03494C">
              <w:rPr>
                <w:b w:val="0"/>
                <w:sz w:val="24"/>
                <w:szCs w:val="24"/>
              </w:rPr>
              <w:t>образованием</w:t>
            </w:r>
            <w:r>
              <w:rPr>
                <w:b w:val="0"/>
                <w:sz w:val="24"/>
                <w:szCs w:val="24"/>
              </w:rPr>
              <w:t xml:space="preserve"> на основе учета их потребностей, в том числе обучающихся с ОВЗ</w:t>
            </w:r>
          </w:p>
          <w:p w:rsidR="00B608E3" w:rsidRPr="0003494C" w:rsidRDefault="00B608E3" w:rsidP="00066403">
            <w:pPr>
              <w:jc w:val="both"/>
              <w:rPr>
                <w:sz w:val="24"/>
                <w:szCs w:val="24"/>
              </w:rPr>
            </w:pPr>
          </w:p>
          <w:p w:rsidR="00B608E3" w:rsidRPr="000E34A0" w:rsidRDefault="00B608E3" w:rsidP="00066403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Pr="00EE2859" w:rsidRDefault="00B608E3" w:rsidP="00EE2859">
            <w:pPr>
              <w:tabs>
                <w:tab w:val="left" w:pos="1247"/>
              </w:tabs>
              <w:rPr>
                <w:sz w:val="24"/>
                <w:szCs w:val="24"/>
              </w:rPr>
            </w:pPr>
            <w:r w:rsidRPr="00EE2859">
              <w:rPr>
                <w:sz w:val="24"/>
                <w:szCs w:val="24"/>
              </w:rPr>
              <w:t>Доля</w:t>
            </w:r>
            <w:r w:rsidRPr="00EE2859">
              <w:rPr>
                <w:spacing w:val="1"/>
                <w:sz w:val="24"/>
                <w:szCs w:val="24"/>
              </w:rPr>
              <w:t xml:space="preserve"> </w:t>
            </w:r>
            <w:r w:rsidRPr="00EE2859">
              <w:rPr>
                <w:sz w:val="24"/>
                <w:szCs w:val="24"/>
              </w:rPr>
              <w:t>обучающихся, охваченных программами дополнительного образования в соответствии с их потребностями от общего количества обучающихся в муниципальном районе</w:t>
            </w:r>
            <w:proofErr w:type="gramStart"/>
            <w:r w:rsidRPr="00EE2859">
              <w:rPr>
                <w:sz w:val="24"/>
                <w:szCs w:val="24"/>
              </w:rPr>
              <w:t>.</w:t>
            </w:r>
            <w:proofErr w:type="gramEnd"/>
            <w:r w:rsidRPr="00EE2859">
              <w:rPr>
                <w:sz w:val="24"/>
                <w:szCs w:val="24"/>
              </w:rPr>
              <w:t xml:space="preserve"> </w:t>
            </w:r>
            <w:r w:rsidRPr="00EE2859">
              <w:rPr>
                <w:i/>
                <w:sz w:val="24"/>
              </w:rPr>
              <w:t>(</w:t>
            </w:r>
            <w:proofErr w:type="gramStart"/>
            <w:r w:rsidRPr="00EE2859">
              <w:rPr>
                <w:i/>
                <w:sz w:val="24"/>
              </w:rPr>
              <w:t>р</w:t>
            </w:r>
            <w:proofErr w:type="gramEnd"/>
            <w:r w:rsidRPr="00EE2859">
              <w:rPr>
                <w:i/>
                <w:sz w:val="24"/>
              </w:rPr>
              <w:t>азмещение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ссылок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на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материалы,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содержащие</w:t>
            </w:r>
            <w:r w:rsidRPr="00EE2859">
              <w:rPr>
                <w:i/>
                <w:spacing w:val="-57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информацию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о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количестве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обучающихся,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охваченных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дополнительным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образованием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в</w:t>
            </w:r>
            <w:r w:rsidRPr="00EE2859">
              <w:rPr>
                <w:i/>
                <w:spacing w:val="1"/>
                <w:sz w:val="24"/>
              </w:rPr>
              <w:t xml:space="preserve"> </w:t>
            </w:r>
            <w:r w:rsidRPr="00EE2859">
              <w:rPr>
                <w:i/>
                <w:sz w:val="24"/>
              </w:rPr>
              <w:t>муниципалитете).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BB12A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B608E3" w:rsidRDefault="00B608E3" w:rsidP="00BB12A9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охваченных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муниципалитете)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BB12A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охваченных 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B608E3" w:rsidRDefault="00B608E3" w:rsidP="00BB12A9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охваченных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муниципалитете)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BB12A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B608E3" w:rsidRDefault="00B608E3" w:rsidP="00BB12A9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охваченных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муниципалитете)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BB12A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карта, концепция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публикацию </w:t>
            </w:r>
            <w:r>
              <w:rPr>
                <w:sz w:val="24"/>
              </w:rPr>
              <w:lastRenderedPageBreak/>
              <w:t>конкретных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z w:val="24"/>
              </w:rPr>
              <w:t xml:space="preserve"> 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  <w:p w:rsidR="00B608E3" w:rsidRDefault="00B608E3" w:rsidP="00BB12A9">
            <w:pPr>
              <w:pStyle w:val="TableParagraph"/>
              <w:tabs>
                <w:tab w:val="left" w:pos="2160"/>
                <w:tab w:val="left" w:pos="4156"/>
              </w:tabs>
              <w:spacing w:line="276" w:lineRule="exact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края,</w:t>
            </w:r>
            <w:proofErr w:type="gramEnd"/>
          </w:p>
        </w:tc>
        <w:tc>
          <w:tcPr>
            <w:tcW w:w="1960" w:type="dxa"/>
          </w:tcPr>
          <w:p w:rsidR="00B608E3" w:rsidRDefault="00B608E3" w:rsidP="00BB12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96" w:firstLine="60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 у детей и молодежи Забайкальского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документы, определяющие механизмы поддержки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талантов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молодежи</w:t>
            </w:r>
            <w:proofErr w:type="gramEnd"/>
          </w:p>
          <w:p w:rsidR="00B608E3" w:rsidRDefault="00B608E3" w:rsidP="003A66D2"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края)</w:t>
            </w:r>
            <w:proofErr w:type="gramEnd"/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608E3" w:rsidRDefault="00B608E3" w:rsidP="003A66D2">
            <w:pPr>
              <w:pStyle w:val="TableParagraph"/>
              <w:tabs>
                <w:tab w:val="left" w:pos="697"/>
                <w:tab w:val="left" w:pos="1260"/>
                <w:tab w:val="left" w:pos="20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0,4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молодежи;</w:t>
            </w:r>
          </w:p>
          <w:p w:rsidR="00B608E3" w:rsidRDefault="00B608E3" w:rsidP="003A66D2">
            <w:pPr>
              <w:pStyle w:val="TableParagraph"/>
              <w:spacing w:line="270" w:lineRule="atLeast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документы, определяющие механизмы поддержки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 w:val="restart"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14" w:type="dxa"/>
            <w:vMerge w:val="restart"/>
          </w:tcPr>
          <w:p w:rsidR="00B608E3" w:rsidRPr="000E34A0" w:rsidRDefault="00B608E3" w:rsidP="000664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34A0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0E34A0">
              <w:rPr>
                <w:sz w:val="24"/>
                <w:szCs w:val="24"/>
              </w:rPr>
              <w:t xml:space="preserve"> способностей и талантов у детей</w:t>
            </w:r>
            <w:r>
              <w:rPr>
                <w:sz w:val="24"/>
                <w:szCs w:val="24"/>
              </w:rPr>
              <w:t xml:space="preserve"> и молодежи</w:t>
            </w:r>
          </w:p>
        </w:tc>
        <w:tc>
          <w:tcPr>
            <w:tcW w:w="4977" w:type="dxa"/>
          </w:tcPr>
          <w:p w:rsidR="00B608E3" w:rsidRPr="00EE2859" w:rsidRDefault="00B608E3" w:rsidP="00EE285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информационный ресурс о детях,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обучающихся; </w:t>
            </w:r>
            <w:r>
              <w:rPr>
                <w:i/>
                <w:sz w:val="24"/>
              </w:rPr>
              <w:t>(размещение ссылок на документы, определяющие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механизмы поддержки способностей и талантов 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молодежи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 края)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Pr="00EE2859" w:rsidRDefault="00B608E3" w:rsidP="00EE2859">
            <w:pPr>
              <w:pStyle w:val="TableParagraph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края </w:t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размещение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ссылок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аналитические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справки,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официальных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40%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B608E3" w:rsidRDefault="00B608E3" w:rsidP="003A66D2">
            <w:pPr>
              <w:pStyle w:val="TableParagraph"/>
              <w:tabs>
                <w:tab w:val="left" w:pos="1008"/>
                <w:tab w:val="left" w:pos="1573"/>
                <w:tab w:val="left" w:pos="1897"/>
              </w:tabs>
              <w:ind w:right="37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9%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Pr="00EE2859" w:rsidRDefault="00B608E3" w:rsidP="00EE285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 от общего количества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муниципальном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районе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Забайкальского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края (</w:t>
            </w:r>
            <w:r>
              <w:rPr>
                <w:i/>
                <w:sz w:val="24"/>
              </w:rPr>
              <w:t>размещение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документы, подтверждающие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мероприятиях,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освещение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СМИ,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аналитические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справки,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официальных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sz w:val="24"/>
              </w:rPr>
              <w:t>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Pr="00EE2859" w:rsidRDefault="00B608E3" w:rsidP="00EE2859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 от общего количества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размещение ссылок на материалы и документы,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мероприятиях,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освещение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СМИ,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аналитические справки,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официальных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sz w:val="24"/>
              </w:rPr>
              <w:t>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;</w:t>
            </w:r>
          </w:p>
          <w:p w:rsidR="00B608E3" w:rsidRDefault="00B608E3" w:rsidP="003A66D2">
            <w:pPr>
              <w:pStyle w:val="TableParagraph"/>
              <w:spacing w:line="270" w:lineRule="atLeast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(размещение ссылок на материалы и документы,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результативность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ВсОШ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608E3" w:rsidRDefault="00B608E3" w:rsidP="003A66D2">
            <w:pPr>
              <w:pStyle w:val="TableParagraph"/>
              <w:tabs>
                <w:tab w:val="left" w:pos="697"/>
                <w:tab w:val="left" w:pos="1260"/>
                <w:tab w:val="left" w:pos="2095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0,5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proofErr w:type="gramEnd"/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победителей)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;</w:t>
            </w:r>
          </w:p>
          <w:p w:rsidR="00B608E3" w:rsidRDefault="00B608E3" w:rsidP="003A66D2">
            <w:pPr>
              <w:pStyle w:val="TableParagraph"/>
              <w:spacing w:line="270" w:lineRule="atLeast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(размещение ссылок на материалы и документы,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результативность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ВсОШ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608E3" w:rsidRDefault="00B608E3" w:rsidP="003A66D2">
            <w:pPr>
              <w:pStyle w:val="TableParagraph"/>
              <w:tabs>
                <w:tab w:val="left" w:pos="697"/>
                <w:tab w:val="left" w:pos="1260"/>
                <w:tab w:val="left" w:pos="2095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0,5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proofErr w:type="gramEnd"/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победителей)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EE2859">
            <w:pPr>
              <w:pStyle w:val="TableParagraph"/>
              <w:ind w:left="0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 обучающихся, охваченных иными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способностей, способностей к 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(научно-исследовательской),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достижений) (</w:t>
            </w:r>
            <w:r>
              <w:rPr>
                <w:i/>
                <w:sz w:val="24"/>
              </w:rPr>
              <w:t>размещение ссылок на материалы и документы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подтверждающие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Pr="00EE2859" w:rsidRDefault="00B608E3" w:rsidP="00EE285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обучающихся; </w:t>
            </w:r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охваченных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одаренных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молодежи)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 обучающихся с ОВЗ, принявших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сменах, % от общего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  <w:proofErr w:type="gramEnd"/>
          </w:p>
          <w:p w:rsidR="00B608E3" w:rsidRDefault="00B608E3" w:rsidP="003A66D2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ОВЗ,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сменах)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 w:val="restart"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14" w:type="dxa"/>
            <w:vMerge w:val="restart"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Поддержка и развитие способностей и талантов у детей и молодежи </w:t>
            </w: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tabs>
                <w:tab w:val="left" w:pos="2160"/>
                <w:tab w:val="left" w:pos="415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карта, концепция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860A69">
              <w:rPr>
                <w:sz w:val="24"/>
              </w:rPr>
              <w:t xml:space="preserve">публикацию </w:t>
            </w:r>
            <w:r>
              <w:rPr>
                <w:sz w:val="24"/>
              </w:rPr>
              <w:t>конкретных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  <w:p w:rsidR="00B608E3" w:rsidRDefault="00B608E3" w:rsidP="003A66D2">
            <w:pPr>
              <w:pStyle w:val="TableParagraph"/>
              <w:spacing w:line="270" w:lineRule="atLeast"/>
              <w:ind w:right="100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края,</w:t>
            </w:r>
            <w:proofErr w:type="gramEnd"/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97" w:firstLine="60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 у детей и молодежи Забайкальского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документы, определяющие механизмы поддержки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талантов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молодежи</w:t>
            </w:r>
            <w:proofErr w:type="gramEnd"/>
          </w:p>
          <w:p w:rsidR="00B608E3" w:rsidRDefault="00B608E3" w:rsidP="003A66D2"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края)</w:t>
            </w:r>
            <w:proofErr w:type="gramEnd"/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608E3" w:rsidRDefault="00B608E3" w:rsidP="003A66D2">
            <w:pPr>
              <w:pStyle w:val="TableParagraph"/>
              <w:tabs>
                <w:tab w:val="left" w:pos="697"/>
                <w:tab w:val="left" w:pos="1260"/>
                <w:tab w:val="left" w:pos="20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0,4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молодежи;</w:t>
            </w:r>
          </w:p>
          <w:p w:rsidR="00B608E3" w:rsidRDefault="00B608E3" w:rsidP="003A66D2">
            <w:pPr>
              <w:pStyle w:val="TableParagraph"/>
              <w:spacing w:line="270" w:lineRule="atLeast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документы, определяющие механизмы поддержки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– количество обучающихся, получающих премии,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молодежи;</w:t>
            </w:r>
          </w:p>
          <w:p w:rsidR="00B608E3" w:rsidRDefault="00B608E3" w:rsidP="003A66D2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i/>
                <w:sz w:val="24"/>
              </w:rPr>
              <w:t>получающих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премии,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стипендий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одаренных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талантливой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молодежи)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чел.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EE285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талантливой молодежи;</w:t>
            </w:r>
            <w:r>
              <w:rPr>
                <w:i/>
                <w:sz w:val="24"/>
              </w:rPr>
              <w:t xml:space="preserve"> 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одаренных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талантливой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молодежи)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– доля талантливых детей, охваченных мерами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860A69" w:rsidP="003A66D2">
            <w:pPr>
              <w:pStyle w:val="TableParagraph"/>
              <w:tabs>
                <w:tab w:val="left" w:pos="462"/>
                <w:tab w:val="left" w:pos="1170"/>
                <w:tab w:val="left" w:pos="2881"/>
                <w:tab w:val="left" w:pos="4279"/>
                <w:tab w:val="left" w:pos="5306"/>
              </w:tabs>
              <w:ind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доля</w:t>
            </w:r>
            <w:r w:rsidR="003A66D2">
              <w:rPr>
                <w:sz w:val="24"/>
              </w:rPr>
              <w:t xml:space="preserve"> обучающихся, </w:t>
            </w:r>
            <w:r>
              <w:rPr>
                <w:sz w:val="24"/>
              </w:rPr>
              <w:t xml:space="preserve">принявших </w:t>
            </w:r>
            <w:r w:rsidR="00B608E3">
              <w:rPr>
                <w:sz w:val="24"/>
              </w:rPr>
              <w:t>участие</w:t>
            </w:r>
            <w:r w:rsidR="003A66D2">
              <w:rPr>
                <w:sz w:val="24"/>
              </w:rPr>
              <w:t xml:space="preserve"> </w:t>
            </w:r>
            <w:r w:rsidR="00B608E3">
              <w:rPr>
                <w:spacing w:val="-4"/>
                <w:sz w:val="24"/>
              </w:rPr>
              <w:t>в</w:t>
            </w:r>
            <w:r w:rsidR="00B608E3">
              <w:rPr>
                <w:spacing w:val="-57"/>
                <w:sz w:val="24"/>
              </w:rPr>
              <w:t xml:space="preserve"> </w:t>
            </w:r>
            <w:r w:rsidR="00B608E3">
              <w:rPr>
                <w:sz w:val="24"/>
              </w:rPr>
              <w:t>профильных сменах для талантливых детей;</w:t>
            </w:r>
            <w:r w:rsidR="00B608E3">
              <w:rPr>
                <w:spacing w:val="1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(размещение</w:t>
            </w:r>
            <w:r w:rsidR="00B608E3">
              <w:rPr>
                <w:i/>
                <w:spacing w:val="1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ссылок</w:t>
            </w:r>
            <w:r w:rsidR="00B608E3">
              <w:rPr>
                <w:i/>
                <w:spacing w:val="1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на</w:t>
            </w:r>
            <w:r w:rsidR="00B608E3">
              <w:rPr>
                <w:i/>
                <w:spacing w:val="1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материалы,</w:t>
            </w:r>
            <w:r w:rsidR="00B608E3">
              <w:rPr>
                <w:i/>
                <w:spacing w:val="1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содержащие</w:t>
            </w:r>
            <w:r w:rsidR="00B608E3">
              <w:rPr>
                <w:i/>
                <w:spacing w:val="-57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информацию</w:t>
            </w:r>
            <w:r w:rsidR="00B608E3">
              <w:rPr>
                <w:i/>
                <w:spacing w:val="-9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о</w:t>
            </w:r>
            <w:r w:rsidR="00B608E3">
              <w:rPr>
                <w:i/>
                <w:spacing w:val="-10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количестве</w:t>
            </w:r>
            <w:r w:rsidR="00B608E3">
              <w:rPr>
                <w:i/>
                <w:spacing w:val="-11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обучающихся</w:t>
            </w:r>
            <w:r w:rsidR="00B608E3">
              <w:rPr>
                <w:i/>
                <w:spacing w:val="-10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принявших</w:t>
            </w:r>
            <w:r w:rsidR="00B608E3">
              <w:rPr>
                <w:i/>
                <w:spacing w:val="-57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участие</w:t>
            </w:r>
            <w:r w:rsidR="00B608E3">
              <w:rPr>
                <w:i/>
                <w:spacing w:val="9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в</w:t>
            </w:r>
            <w:r w:rsidR="00B608E3">
              <w:rPr>
                <w:i/>
                <w:spacing w:val="53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профильных</w:t>
            </w:r>
            <w:r w:rsidR="00B608E3">
              <w:rPr>
                <w:i/>
                <w:spacing w:val="9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сменах</w:t>
            </w:r>
            <w:r w:rsidR="00B608E3">
              <w:rPr>
                <w:i/>
                <w:spacing w:val="9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для</w:t>
            </w:r>
            <w:r w:rsidR="00B608E3">
              <w:rPr>
                <w:i/>
                <w:spacing w:val="11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талантливых</w:t>
            </w:r>
            <w:r w:rsidR="00B608E3">
              <w:rPr>
                <w:i/>
                <w:spacing w:val="-57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детей)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 балла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860A69" w:rsidP="00900FA5">
            <w:pPr>
              <w:pStyle w:val="TableParagraph"/>
              <w:tabs>
                <w:tab w:val="left" w:pos="127"/>
              </w:tabs>
              <w:ind w:right="97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доля</w:t>
            </w:r>
            <w:r w:rsidR="00900FA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spacing w:val="-1"/>
                <w:sz w:val="24"/>
              </w:rPr>
              <w:t>охваченных</w:t>
            </w:r>
            <w:r>
              <w:rPr>
                <w:spacing w:val="-1"/>
                <w:sz w:val="24"/>
              </w:rPr>
              <w:t xml:space="preserve"> </w:t>
            </w:r>
            <w:r w:rsidR="00B608E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образовательными</w:t>
            </w:r>
            <w:r>
              <w:rPr>
                <w:sz w:val="24"/>
              </w:rPr>
              <w:tab/>
              <w:t xml:space="preserve"> </w:t>
            </w:r>
            <w:r w:rsidR="00900FA5">
              <w:rPr>
                <w:sz w:val="24"/>
              </w:rPr>
              <w:t xml:space="preserve">программами </w:t>
            </w:r>
            <w:r w:rsidR="00B608E3">
              <w:rPr>
                <w:sz w:val="24"/>
              </w:rPr>
              <w:t>регионального</w:t>
            </w:r>
            <w:r w:rsidR="00900FA5">
              <w:rPr>
                <w:sz w:val="24"/>
              </w:rPr>
              <w:t xml:space="preserve"> центра выявления, </w:t>
            </w:r>
            <w:r>
              <w:rPr>
                <w:sz w:val="24"/>
              </w:rPr>
              <w:t>поддержки</w:t>
            </w:r>
            <w:r w:rsidR="00900FA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spacing w:val="-1"/>
                <w:sz w:val="24"/>
              </w:rPr>
              <w:t>развития</w:t>
            </w:r>
            <w:r w:rsidR="00900FA5">
              <w:rPr>
                <w:spacing w:val="-1"/>
                <w:sz w:val="24"/>
              </w:rPr>
              <w:t xml:space="preserve"> </w:t>
            </w:r>
            <w:r w:rsidR="00B608E3">
              <w:rPr>
                <w:sz w:val="24"/>
              </w:rPr>
              <w:t>способностей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sz w:val="24"/>
              </w:rPr>
              <w:t>и</w:t>
            </w:r>
            <w:r w:rsidR="00900FA5">
              <w:rPr>
                <w:spacing w:val="49"/>
                <w:sz w:val="24"/>
              </w:rPr>
              <w:t xml:space="preserve"> </w:t>
            </w:r>
            <w:r w:rsidR="00B608E3">
              <w:rPr>
                <w:sz w:val="24"/>
              </w:rPr>
              <w:t>талантов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sz w:val="24"/>
              </w:rPr>
              <w:t>у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sz w:val="24"/>
              </w:rPr>
              <w:t>детей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sz w:val="24"/>
              </w:rPr>
              <w:t>и</w:t>
            </w:r>
            <w:r w:rsidR="00B608E3">
              <w:rPr>
                <w:spacing w:val="51"/>
                <w:sz w:val="24"/>
              </w:rPr>
              <w:t xml:space="preserve"> </w:t>
            </w:r>
            <w:r w:rsidR="00B608E3">
              <w:rPr>
                <w:sz w:val="24"/>
              </w:rPr>
              <w:t>молодёжи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sz w:val="24"/>
              </w:rPr>
              <w:t>по</w:t>
            </w:r>
            <w:r w:rsidR="00900FA5">
              <w:rPr>
                <w:spacing w:val="-57"/>
                <w:sz w:val="24"/>
              </w:rPr>
              <w:t xml:space="preserve"> </w:t>
            </w:r>
            <w:r w:rsidR="00B608E3">
              <w:rPr>
                <w:sz w:val="24"/>
              </w:rPr>
              <w:t>направлениям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sz w:val="24"/>
              </w:rPr>
              <w:t>«Наука»,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sz w:val="24"/>
              </w:rPr>
              <w:t>«Искусство»,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sz w:val="24"/>
              </w:rPr>
              <w:t>«Спорт»;</w:t>
            </w:r>
            <w:r w:rsidR="00900FA5">
              <w:rPr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(размещение</w:t>
            </w:r>
            <w:r w:rsidR="00900FA5">
              <w:rPr>
                <w:i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ссылок</w:t>
            </w:r>
            <w:r w:rsidR="00900FA5">
              <w:rPr>
                <w:i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на</w:t>
            </w:r>
            <w:r w:rsidR="00B608E3">
              <w:rPr>
                <w:i/>
                <w:spacing w:val="1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материалы,</w:t>
            </w:r>
            <w:r w:rsidR="00900FA5">
              <w:rPr>
                <w:i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содержащие</w:t>
            </w:r>
            <w:r w:rsidR="00900FA5">
              <w:rPr>
                <w:i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информацию</w:t>
            </w:r>
            <w:r w:rsidR="00900FA5">
              <w:rPr>
                <w:i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о</w:t>
            </w:r>
            <w:r w:rsidR="00B608E3">
              <w:rPr>
                <w:i/>
                <w:spacing w:val="-10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количестве</w:t>
            </w:r>
            <w:r w:rsidR="00900FA5">
              <w:rPr>
                <w:i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обучающихся</w:t>
            </w:r>
            <w:r w:rsidR="00900FA5">
              <w:rPr>
                <w:i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принявших</w:t>
            </w:r>
            <w:r w:rsidR="00B608E3">
              <w:rPr>
                <w:i/>
                <w:spacing w:val="-57"/>
                <w:sz w:val="24"/>
              </w:rPr>
              <w:t xml:space="preserve"> </w:t>
            </w:r>
            <w:r w:rsidR="00900FA5">
              <w:rPr>
                <w:i/>
                <w:sz w:val="24"/>
              </w:rPr>
              <w:t xml:space="preserve">участие </w:t>
            </w:r>
            <w:r w:rsidR="00900FA5">
              <w:rPr>
                <w:i/>
                <w:sz w:val="24"/>
              </w:rPr>
              <w:tab/>
              <w:t>в</w:t>
            </w:r>
            <w:r w:rsidR="00900FA5">
              <w:rPr>
                <w:i/>
                <w:sz w:val="24"/>
              </w:rPr>
              <w:tab/>
              <w:t xml:space="preserve">образовательных </w:t>
            </w:r>
            <w:r w:rsidR="00B608E3">
              <w:rPr>
                <w:i/>
                <w:spacing w:val="-1"/>
                <w:sz w:val="24"/>
              </w:rPr>
              <w:t>программах</w:t>
            </w:r>
            <w:r w:rsidR="00900FA5">
              <w:rPr>
                <w:i/>
                <w:spacing w:val="-57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регионального</w:t>
            </w:r>
            <w:r w:rsidR="00900FA5">
              <w:rPr>
                <w:i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центра</w:t>
            </w:r>
            <w:r w:rsidR="00900FA5">
              <w:rPr>
                <w:i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выявления,</w:t>
            </w:r>
            <w:r w:rsidR="00B608E3">
              <w:rPr>
                <w:i/>
                <w:spacing w:val="54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поддержки</w:t>
            </w:r>
            <w:r w:rsidR="00B608E3">
              <w:rPr>
                <w:i/>
                <w:spacing w:val="54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и</w:t>
            </w:r>
            <w:r w:rsidR="00B608E3">
              <w:rPr>
                <w:i/>
                <w:spacing w:val="-57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развития</w:t>
            </w:r>
            <w:r w:rsidR="00B608E3">
              <w:rPr>
                <w:i/>
                <w:spacing w:val="29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способностей</w:t>
            </w:r>
            <w:r w:rsidR="00B608E3">
              <w:rPr>
                <w:i/>
                <w:spacing w:val="28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и</w:t>
            </w:r>
            <w:r w:rsidR="00B608E3">
              <w:rPr>
                <w:i/>
                <w:spacing w:val="28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талантов</w:t>
            </w:r>
            <w:r w:rsidR="00B608E3">
              <w:rPr>
                <w:i/>
                <w:spacing w:val="27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у</w:t>
            </w:r>
            <w:r w:rsidR="00B608E3">
              <w:rPr>
                <w:i/>
                <w:spacing w:val="28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детей</w:t>
            </w:r>
            <w:r w:rsidR="00B608E3">
              <w:rPr>
                <w:i/>
                <w:spacing w:val="28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и</w:t>
            </w:r>
            <w:r w:rsidR="00B608E3">
              <w:rPr>
                <w:i/>
                <w:spacing w:val="-57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молодёжи</w:t>
            </w:r>
            <w:r w:rsidR="00B608E3">
              <w:rPr>
                <w:i/>
                <w:spacing w:val="-2"/>
                <w:sz w:val="24"/>
              </w:rPr>
              <w:t xml:space="preserve"> </w:t>
            </w:r>
            <w:r w:rsidR="00B608E3">
              <w:rPr>
                <w:i/>
                <w:sz w:val="24"/>
              </w:rPr>
              <w:t>Забайкальского края)</w:t>
            </w:r>
            <w:proofErr w:type="gramEnd"/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 балла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Pr="00900FA5" w:rsidRDefault="00B608E3" w:rsidP="00900FA5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и развития способностей и талантов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«Талант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успех»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(образовательный</w:t>
            </w:r>
            <w:r>
              <w:rPr>
                <w:spacing w:val="54"/>
                <w:sz w:val="24"/>
              </w:rPr>
              <w:t xml:space="preserve"> </w:t>
            </w:r>
            <w:r w:rsidR="00900FA5">
              <w:rPr>
                <w:sz w:val="24"/>
              </w:rPr>
              <w:t xml:space="preserve">центр </w:t>
            </w:r>
            <w:r>
              <w:rPr>
                <w:sz w:val="24"/>
              </w:rPr>
              <w:t>«Сириус»,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«Артек»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 w:rsidR="00900FA5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 в образовательных программах центров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выявления, поддержки и развития способностей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молодёжи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lastRenderedPageBreak/>
              <w:t>реализуемых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«Талант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успех»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(образовательный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«Сириус»,</w:t>
            </w:r>
            <w:r>
              <w:rPr>
                <w:i/>
                <w:spacing w:val="14"/>
                <w:sz w:val="24"/>
              </w:rPr>
              <w:t xml:space="preserve"> </w:t>
            </w:r>
            <w:r w:rsidR="00900FA5">
              <w:rPr>
                <w:i/>
                <w:sz w:val="24"/>
              </w:rPr>
              <w:t xml:space="preserve">«Орленок», </w:t>
            </w:r>
            <w:r>
              <w:rPr>
                <w:i/>
                <w:sz w:val="24"/>
              </w:rPr>
              <w:t>«Артек»,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«Океан» и др.)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чел.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 балла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доля обучающихся, вовлеченных в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технопарка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B608E3" w:rsidRDefault="00B608E3" w:rsidP="00EE2859">
            <w:pPr>
              <w:pStyle w:val="TableParagraph"/>
              <w:tabs>
                <w:tab w:val="left" w:pos="3171"/>
                <w:tab w:val="left" w:pos="4114"/>
              </w:tabs>
              <w:ind w:right="94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научной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вовлеченных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технопарка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Кванториум</w:t>
            </w:r>
            <w:proofErr w:type="spellEnd"/>
            <w:r>
              <w:rPr>
                <w:i/>
                <w:sz w:val="24"/>
              </w:rPr>
              <w:t>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Центров образования цифрового и гуманитарного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естественно-научной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технической</w:t>
            </w:r>
            <w:proofErr w:type="gramEnd"/>
          </w:p>
          <w:p w:rsidR="00B608E3" w:rsidRDefault="00B608E3" w:rsidP="00EE285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направленности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муниципалитете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доли</w:t>
            </w:r>
            <w:r>
              <w:rPr>
                <w:sz w:val="24"/>
              </w:rPr>
              <w:t>)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планам;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классов/классов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УИОП,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прохождении ЕГЭ;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классов/классов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УИОП,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профильным</w:t>
            </w:r>
            <w:proofErr w:type="gramEnd"/>
          </w:p>
          <w:p w:rsidR="00B608E3" w:rsidRDefault="00B608E3" w:rsidP="003A66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классов/классов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УИОП,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призёрами/победителями</w:t>
            </w:r>
          </w:p>
          <w:p w:rsidR="00B608E3" w:rsidRDefault="00B608E3" w:rsidP="003A66D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608E3" w:rsidRDefault="00B608E3" w:rsidP="003A66D2">
            <w:pPr>
              <w:pStyle w:val="TableParagraph"/>
              <w:tabs>
                <w:tab w:val="left" w:pos="757"/>
                <w:tab w:val="left" w:pos="1200"/>
                <w:tab w:val="left" w:pos="2095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proofErr w:type="gramEnd"/>
          </w:p>
          <w:p w:rsidR="00B608E3" w:rsidRDefault="00B608E3" w:rsidP="003A66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победителей)</w:t>
            </w:r>
          </w:p>
        </w:tc>
      </w:tr>
      <w:tr w:rsidR="00B608E3" w:rsidTr="00EE2859">
        <w:tc>
          <w:tcPr>
            <w:tcW w:w="520" w:type="dxa"/>
            <w:vMerge/>
          </w:tcPr>
          <w:p w:rsidR="00B608E3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608E3" w:rsidRDefault="00B608E3" w:rsidP="0006640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77" w:type="dxa"/>
          </w:tcPr>
          <w:p w:rsidR="00B608E3" w:rsidRDefault="00B608E3" w:rsidP="003A66D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предпрофильных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талантов;</w:t>
            </w:r>
          </w:p>
        </w:tc>
        <w:tc>
          <w:tcPr>
            <w:tcW w:w="1960" w:type="dxa"/>
          </w:tcPr>
          <w:p w:rsidR="00B608E3" w:rsidRDefault="00B608E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B608E3" w:rsidRDefault="00B608E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9%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EE2859" w:rsidTr="00EE2859">
        <w:tc>
          <w:tcPr>
            <w:tcW w:w="520" w:type="dxa"/>
          </w:tcPr>
          <w:p w:rsidR="00EE2859" w:rsidRDefault="00B608E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EE2859" w:rsidRDefault="00EE2859" w:rsidP="003A66D2">
            <w:pPr>
              <w:pStyle w:val="TableParagraph"/>
              <w:ind w:left="165" w:right="99" w:firstLine="789"/>
              <w:jc w:val="righ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способных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2859" w:rsidRDefault="00EE2859" w:rsidP="003A66D2">
            <w:pPr>
              <w:pStyle w:val="TableParagraph"/>
              <w:ind w:left="173" w:right="98" w:firstLine="1091"/>
              <w:jc w:val="right"/>
              <w:rPr>
                <w:sz w:val="24"/>
              </w:rPr>
            </w:pPr>
            <w:r>
              <w:rPr>
                <w:sz w:val="24"/>
              </w:rPr>
              <w:t>молодёжи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Забайкальского 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E2859" w:rsidRDefault="00EE2859" w:rsidP="003A66D2">
            <w:pPr>
              <w:pStyle w:val="TableParagraph"/>
              <w:spacing w:line="270" w:lineRule="atLeast"/>
              <w:ind w:left="1029" w:right="98" w:firstLine="38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77" w:type="dxa"/>
          </w:tcPr>
          <w:p w:rsidR="00EE2859" w:rsidRDefault="00EE2859" w:rsidP="003A66D2">
            <w:pPr>
              <w:pStyle w:val="TableParagraph"/>
              <w:tabs>
                <w:tab w:val="left" w:pos="2422"/>
                <w:tab w:val="left" w:pos="34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предпрофильных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60" w:type="dxa"/>
          </w:tcPr>
          <w:p w:rsidR="00EE2859" w:rsidRDefault="00EE2859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  <w:p w:rsidR="00EE2859" w:rsidRDefault="00EE2859" w:rsidP="003A66D2">
            <w:pPr>
              <w:pStyle w:val="TableParagraph"/>
              <w:tabs>
                <w:tab w:val="left" w:pos="697"/>
                <w:tab w:val="left" w:pos="1260"/>
                <w:tab w:val="left" w:pos="20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(по</w:t>
            </w:r>
            <w:r>
              <w:rPr>
                <w:sz w:val="24"/>
              </w:rPr>
              <w:tab/>
              <w:t>0,5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поступившего)</w:t>
            </w:r>
          </w:p>
        </w:tc>
      </w:tr>
      <w:tr w:rsidR="002E6EC3" w:rsidTr="00EE2859">
        <w:tc>
          <w:tcPr>
            <w:tcW w:w="520" w:type="dxa"/>
            <w:vMerge w:val="restart"/>
          </w:tcPr>
          <w:p w:rsidR="002E6EC3" w:rsidRDefault="002E6EC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14" w:type="dxa"/>
            <w:vMerge w:val="restart"/>
          </w:tcPr>
          <w:p w:rsidR="002E6EC3" w:rsidRDefault="002E6EC3" w:rsidP="003A66D2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межведомственного</w:t>
            </w:r>
            <w:proofErr w:type="gramEnd"/>
          </w:p>
          <w:p w:rsidR="002E6EC3" w:rsidRDefault="002E6EC3" w:rsidP="003A66D2">
            <w:pPr>
              <w:pStyle w:val="TableParagraph"/>
              <w:tabs>
                <w:tab w:val="left" w:pos="717"/>
                <w:tab w:val="left" w:pos="1945"/>
                <w:tab w:val="left" w:pos="217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межуровневого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2E6EC3" w:rsidRDefault="002E6EC3" w:rsidP="003A66D2">
            <w:pPr>
              <w:pStyle w:val="TableParagraph"/>
              <w:tabs>
                <w:tab w:val="left" w:pos="217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способных</w:t>
            </w:r>
            <w:r>
              <w:rPr>
                <w:sz w:val="24"/>
              </w:rPr>
              <w:tab/>
              <w:t>и талантливых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4977" w:type="dxa"/>
          </w:tcPr>
          <w:p w:rsidR="002E6EC3" w:rsidRDefault="002E6EC3" w:rsidP="003A66D2">
            <w:pPr>
              <w:pStyle w:val="TableParagraph"/>
              <w:ind w:right="98" w:firstLine="60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 у детей и молодежи Забайкальского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муниципальным 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районом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Забайкальского 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proofErr w:type="gramEnd"/>
          </w:p>
          <w:p w:rsidR="002E6EC3" w:rsidRDefault="002E6EC3" w:rsidP="00EE2859">
            <w:pPr>
              <w:pStyle w:val="TableParagraph"/>
              <w:tabs>
                <w:tab w:val="left" w:pos="2014"/>
                <w:tab w:val="left" w:pos="2782"/>
                <w:tab w:val="left" w:pos="3329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документы,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определяющие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 способностей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талантов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молодежи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Забайкальского края</w:t>
            </w:r>
            <w:r>
              <w:rPr>
                <w:i/>
                <w:sz w:val="24"/>
              </w:rPr>
              <w:tab/>
              <w:t xml:space="preserve">на </w:t>
            </w:r>
            <w:proofErr w:type="gramStart"/>
            <w:r>
              <w:rPr>
                <w:i/>
                <w:spacing w:val="-1"/>
                <w:sz w:val="24"/>
              </w:rPr>
              <w:t>межведомственном</w:t>
            </w:r>
            <w:proofErr w:type="gramEnd"/>
          </w:p>
          <w:p w:rsidR="002E6EC3" w:rsidRDefault="002E6EC3" w:rsidP="00EE2859"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уровне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60" w:type="dxa"/>
          </w:tcPr>
          <w:p w:rsidR="002E6EC3" w:rsidRDefault="002E6EC3" w:rsidP="003A6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E6EC3" w:rsidRDefault="002E6EC3" w:rsidP="003A66D2">
            <w:pPr>
              <w:pStyle w:val="TableParagraph"/>
              <w:tabs>
                <w:tab w:val="left" w:pos="697"/>
                <w:tab w:val="left" w:pos="1260"/>
                <w:tab w:val="left" w:pos="20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0,4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</w:tr>
      <w:tr w:rsidR="002E6EC3" w:rsidTr="00EE2859">
        <w:tc>
          <w:tcPr>
            <w:tcW w:w="520" w:type="dxa"/>
            <w:vMerge/>
          </w:tcPr>
          <w:p w:rsidR="002E6EC3" w:rsidRDefault="002E6EC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2E6EC3" w:rsidRDefault="002E6EC3" w:rsidP="003A66D2">
            <w:pPr>
              <w:pStyle w:val="TableParagraph"/>
              <w:ind w:left="105" w:right="228"/>
              <w:rPr>
                <w:sz w:val="24"/>
              </w:rPr>
            </w:pPr>
          </w:p>
        </w:tc>
        <w:tc>
          <w:tcPr>
            <w:tcW w:w="4977" w:type="dxa"/>
          </w:tcPr>
          <w:p w:rsidR="002E6EC3" w:rsidRDefault="002E6EC3" w:rsidP="003A66D2">
            <w:pPr>
              <w:pStyle w:val="TableParagraph"/>
              <w:ind w:right="37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поддержки способностей и талантов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анонсы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итогов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официальных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сайтах)</w:t>
            </w:r>
          </w:p>
        </w:tc>
        <w:tc>
          <w:tcPr>
            <w:tcW w:w="1960" w:type="dxa"/>
          </w:tcPr>
          <w:p w:rsidR="002E6EC3" w:rsidRDefault="002E6EC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E6EC3" w:rsidRDefault="002E6EC3" w:rsidP="003A6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0,4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</w:tr>
      <w:tr w:rsidR="002E6EC3" w:rsidTr="00EE2859">
        <w:tc>
          <w:tcPr>
            <w:tcW w:w="520" w:type="dxa"/>
            <w:vMerge/>
          </w:tcPr>
          <w:p w:rsidR="002E6EC3" w:rsidRDefault="002E6EC3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2E6EC3" w:rsidRDefault="002E6EC3" w:rsidP="003A66D2">
            <w:pPr>
              <w:pStyle w:val="TableParagraph"/>
              <w:ind w:left="105" w:right="228"/>
              <w:rPr>
                <w:sz w:val="24"/>
              </w:rPr>
            </w:pPr>
          </w:p>
        </w:tc>
        <w:tc>
          <w:tcPr>
            <w:tcW w:w="4977" w:type="dxa"/>
          </w:tcPr>
          <w:p w:rsidR="002E6EC3" w:rsidRDefault="002E6EC3" w:rsidP="003A66D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  <w:p w:rsidR="002E6EC3" w:rsidRDefault="002E6EC3" w:rsidP="003A66D2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i/>
                <w:sz w:val="24"/>
              </w:rPr>
              <w:t>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получивших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государственно-частного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партнерства)</w:t>
            </w:r>
          </w:p>
        </w:tc>
        <w:tc>
          <w:tcPr>
            <w:tcW w:w="1960" w:type="dxa"/>
          </w:tcPr>
          <w:p w:rsidR="002E6EC3" w:rsidRDefault="002E6EC3" w:rsidP="003A66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:rsidR="002E6EC3" w:rsidRDefault="002E6EC3" w:rsidP="003A66D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E2859" w:rsidTr="00EE2859">
        <w:tc>
          <w:tcPr>
            <w:tcW w:w="520" w:type="dxa"/>
          </w:tcPr>
          <w:p w:rsidR="00EE2859" w:rsidRDefault="00EE2859" w:rsidP="00066403">
            <w:pPr>
              <w:pStyle w:val="a3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:rsidR="00EE2859" w:rsidRDefault="00EE2859" w:rsidP="003A66D2">
            <w:pPr>
              <w:pStyle w:val="TableParagraph"/>
              <w:ind w:left="105" w:right="228"/>
              <w:rPr>
                <w:sz w:val="24"/>
              </w:rPr>
            </w:pPr>
          </w:p>
        </w:tc>
        <w:tc>
          <w:tcPr>
            <w:tcW w:w="4977" w:type="dxa"/>
          </w:tcPr>
          <w:p w:rsidR="00EE2859" w:rsidRDefault="00EE2859" w:rsidP="003A66D2">
            <w:pPr>
              <w:pStyle w:val="TableParagraph"/>
              <w:ind w:right="98" w:firstLine="60"/>
              <w:jc w:val="both"/>
              <w:rPr>
                <w:sz w:val="24"/>
              </w:rPr>
            </w:pPr>
          </w:p>
        </w:tc>
        <w:tc>
          <w:tcPr>
            <w:tcW w:w="1960" w:type="dxa"/>
          </w:tcPr>
          <w:p w:rsidR="00EE2859" w:rsidRDefault="00964D54" w:rsidP="003A6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</w:tbl>
    <w:p w:rsidR="00406D8B" w:rsidRDefault="00A46EAB" w:rsidP="005C6CE4">
      <w:pPr>
        <w:pStyle w:val="2"/>
        <w:jc w:val="center"/>
      </w:pPr>
      <w:r>
        <w:t>Методы</w:t>
      </w:r>
      <w:r>
        <w:rPr>
          <w:spacing w:val="-1"/>
        </w:rPr>
        <w:t xml:space="preserve"> </w:t>
      </w:r>
      <w:r w:rsidR="00D27A3D">
        <w:t>сбора</w:t>
      </w:r>
      <w:r>
        <w:rPr>
          <w:spacing w:val="-1"/>
        </w:rPr>
        <w:t xml:space="preserve"> </w:t>
      </w:r>
      <w:r>
        <w:t>и обработки</w:t>
      </w:r>
      <w:r>
        <w:rPr>
          <w:spacing w:val="-1"/>
        </w:rPr>
        <w:t xml:space="preserve"> </w:t>
      </w:r>
      <w:r>
        <w:t>информации</w:t>
      </w:r>
    </w:p>
    <w:p w:rsidR="00974A55" w:rsidRDefault="00230129">
      <w:pPr>
        <w:pStyle w:val="a3"/>
        <w:ind w:right="324"/>
      </w:pPr>
      <w:r>
        <w:t>Методы сбора информации определяют порядок получения показателей системы. К ним относятся методы сбора статистической информации, в том числе с использованием федеральных и региональных информационных систем, мониторинг деятельности образовательных организаций</w:t>
      </w:r>
      <w:r w:rsidR="00974A55">
        <w:t>, наблюдение, анкетирование, запросы, аналитические методы.</w:t>
      </w:r>
    </w:p>
    <w:p w:rsidR="00974A55" w:rsidRDefault="00974A55">
      <w:pPr>
        <w:pStyle w:val="a3"/>
        <w:ind w:right="324"/>
      </w:pPr>
      <w:r>
        <w:t>Для сбора информации используются информационные системы:</w:t>
      </w:r>
    </w:p>
    <w:p w:rsidR="00613818" w:rsidRDefault="00613818">
      <w:pPr>
        <w:pStyle w:val="a6"/>
        <w:numPr>
          <w:ilvl w:val="0"/>
          <w:numId w:val="3"/>
        </w:numPr>
        <w:tabs>
          <w:tab w:val="left" w:pos="1089"/>
        </w:tabs>
        <w:ind w:left="1088" w:right="0" w:hanging="165"/>
        <w:rPr>
          <w:sz w:val="28"/>
        </w:rPr>
      </w:pPr>
      <w:r>
        <w:rPr>
          <w:sz w:val="28"/>
        </w:rPr>
        <w:t xml:space="preserve">ГИВЦ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(Личный кабинет);</w:t>
      </w:r>
    </w:p>
    <w:p w:rsidR="00406D8B" w:rsidRDefault="00A46EAB">
      <w:pPr>
        <w:pStyle w:val="a6"/>
        <w:numPr>
          <w:ilvl w:val="0"/>
          <w:numId w:val="3"/>
        </w:numPr>
        <w:tabs>
          <w:tab w:val="left" w:pos="1089"/>
        </w:tabs>
        <w:ind w:left="1088" w:right="0" w:hanging="165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«Сетевой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город.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Образование»;</w:t>
      </w:r>
    </w:p>
    <w:p w:rsidR="00974A55" w:rsidRDefault="00974A55">
      <w:pPr>
        <w:pStyle w:val="a6"/>
        <w:numPr>
          <w:ilvl w:val="0"/>
          <w:numId w:val="3"/>
        </w:numPr>
        <w:tabs>
          <w:tab w:val="left" w:pos="1089"/>
        </w:tabs>
        <w:ind w:left="1088" w:right="0" w:hanging="165"/>
        <w:rPr>
          <w:sz w:val="28"/>
        </w:rPr>
      </w:pPr>
      <w:r>
        <w:rPr>
          <w:sz w:val="28"/>
        </w:rPr>
        <w:lastRenderedPageBreak/>
        <w:t>АИС «Навигатор дополнительного образования Забайкальского края».</w:t>
      </w:r>
    </w:p>
    <w:p w:rsidR="00406D8B" w:rsidRDefault="00974A55" w:rsidP="00974A55">
      <w:pPr>
        <w:pStyle w:val="a3"/>
        <w:ind w:left="0" w:firstLine="851"/>
        <w:rPr>
          <w:szCs w:val="22"/>
        </w:rPr>
      </w:pPr>
      <w:r>
        <w:rPr>
          <w:szCs w:val="22"/>
        </w:rPr>
        <w:t xml:space="preserve">Для проведения мониторинга разрабатываются формы мониторинга и способы обработки информации. </w:t>
      </w:r>
    </w:p>
    <w:p w:rsidR="00974A55" w:rsidRDefault="00974A55" w:rsidP="00974A55">
      <w:pPr>
        <w:pStyle w:val="a3"/>
        <w:ind w:left="0" w:firstLine="851"/>
        <w:rPr>
          <w:szCs w:val="22"/>
        </w:rPr>
      </w:pPr>
      <w:r>
        <w:rPr>
          <w:szCs w:val="22"/>
        </w:rPr>
        <w:t xml:space="preserve">Методы обработки информации включают количественный и качественный анализы полученной информации. Количественный анализ полученной информации: по каждому показателю. Определяет минимальные и максимальные значения, вываленные в ходе мониторинга. Качественный анализ полученной информации позволяет определить проблемные зоны и затруднения в реализации системы и выделить приоритетные направления, способствующие повышению эффективности ее реализации. </w:t>
      </w:r>
    </w:p>
    <w:p w:rsidR="00974A55" w:rsidRDefault="00974A55" w:rsidP="00974A55">
      <w:pPr>
        <w:pStyle w:val="a3"/>
        <w:ind w:left="0" w:firstLine="851"/>
        <w:rPr>
          <w:szCs w:val="22"/>
        </w:rPr>
      </w:pPr>
      <w:r>
        <w:rPr>
          <w:szCs w:val="22"/>
        </w:rPr>
        <w:t xml:space="preserve">Информация о реализации системы показывает эффективность реализации настоящей системы и способствует повышению качества реализуемых мер и принимаемых управленческих решений. </w:t>
      </w:r>
    </w:p>
    <w:p w:rsidR="00840433" w:rsidRDefault="00840433" w:rsidP="00974A55">
      <w:pPr>
        <w:pStyle w:val="a3"/>
        <w:ind w:left="0" w:firstLine="851"/>
        <w:rPr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6"/>
        <w:gridCol w:w="2178"/>
        <w:gridCol w:w="2529"/>
        <w:gridCol w:w="1679"/>
        <w:gridCol w:w="1574"/>
        <w:gridCol w:w="1705"/>
      </w:tblGrid>
      <w:tr w:rsidR="00416B99" w:rsidTr="00416B99">
        <w:tc>
          <w:tcPr>
            <w:tcW w:w="404" w:type="dxa"/>
          </w:tcPr>
          <w:p w:rsidR="003772BA" w:rsidRPr="00653868" w:rsidRDefault="003772BA" w:rsidP="00974A5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89" w:type="dxa"/>
          </w:tcPr>
          <w:p w:rsidR="003772BA" w:rsidRPr="00653868" w:rsidRDefault="003772BA" w:rsidP="00974A5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Показатель</w:t>
            </w:r>
          </w:p>
        </w:tc>
        <w:tc>
          <w:tcPr>
            <w:tcW w:w="2526" w:type="dxa"/>
          </w:tcPr>
          <w:p w:rsidR="003772BA" w:rsidRPr="00653868" w:rsidRDefault="003772BA" w:rsidP="00974A5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Муниципальный показатель</w:t>
            </w:r>
          </w:p>
        </w:tc>
        <w:tc>
          <w:tcPr>
            <w:tcW w:w="1677" w:type="dxa"/>
          </w:tcPr>
          <w:p w:rsidR="003772BA" w:rsidRPr="00653868" w:rsidRDefault="003772BA" w:rsidP="00974A5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Метод сбора информации</w:t>
            </w:r>
          </w:p>
        </w:tc>
        <w:tc>
          <w:tcPr>
            <w:tcW w:w="1572" w:type="dxa"/>
          </w:tcPr>
          <w:p w:rsidR="003772BA" w:rsidRPr="00653868" w:rsidRDefault="003772BA" w:rsidP="00974A5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Метод обработки информации</w:t>
            </w:r>
          </w:p>
        </w:tc>
        <w:tc>
          <w:tcPr>
            <w:tcW w:w="1703" w:type="dxa"/>
          </w:tcPr>
          <w:p w:rsidR="003772BA" w:rsidRPr="00653868" w:rsidRDefault="003772BA" w:rsidP="00974A55">
            <w:pPr>
              <w:pStyle w:val="a3"/>
              <w:ind w:left="0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Информационная система</w:t>
            </w:r>
          </w:p>
        </w:tc>
      </w:tr>
      <w:tr w:rsidR="00416B99" w:rsidTr="00416B99">
        <w:tc>
          <w:tcPr>
            <w:tcW w:w="404" w:type="dxa"/>
            <w:vMerge w:val="restart"/>
          </w:tcPr>
          <w:p w:rsidR="00B608E3" w:rsidRDefault="00B608E3" w:rsidP="00974A5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  <w:vMerge w:val="restart"/>
          </w:tcPr>
          <w:p w:rsidR="00B608E3" w:rsidRPr="0003494C" w:rsidRDefault="00B608E3" w:rsidP="00B608E3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03494C">
              <w:rPr>
                <w:b w:val="0"/>
                <w:sz w:val="24"/>
                <w:szCs w:val="24"/>
              </w:rPr>
              <w:t>хват</w:t>
            </w:r>
            <w:r w:rsidRPr="0003494C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03494C">
              <w:rPr>
                <w:b w:val="0"/>
                <w:sz w:val="24"/>
                <w:szCs w:val="24"/>
              </w:rPr>
              <w:t>обучающихся</w:t>
            </w:r>
            <w:r w:rsidRPr="0003494C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03494C">
              <w:rPr>
                <w:b w:val="0"/>
                <w:sz w:val="24"/>
                <w:szCs w:val="24"/>
              </w:rPr>
              <w:t>дополнительным</w:t>
            </w:r>
            <w:r w:rsidRPr="0003494C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03494C">
              <w:rPr>
                <w:b w:val="0"/>
                <w:sz w:val="24"/>
                <w:szCs w:val="24"/>
              </w:rPr>
              <w:t>образованием</w:t>
            </w:r>
            <w:r>
              <w:rPr>
                <w:b w:val="0"/>
                <w:sz w:val="24"/>
                <w:szCs w:val="24"/>
              </w:rPr>
              <w:t xml:space="preserve"> на основе учета их потребностей, в том числе обучающихся с ОВЗ</w:t>
            </w:r>
          </w:p>
          <w:p w:rsidR="00B608E3" w:rsidRPr="007806C6" w:rsidRDefault="00B608E3" w:rsidP="00BB12A9">
            <w:pPr>
              <w:pStyle w:val="1"/>
              <w:ind w:left="0" w:right="24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26" w:type="dxa"/>
          </w:tcPr>
          <w:p w:rsidR="00B608E3" w:rsidRPr="00EE2859" w:rsidRDefault="00B608E3" w:rsidP="00416B99">
            <w:pPr>
              <w:tabs>
                <w:tab w:val="left" w:pos="1247"/>
              </w:tabs>
              <w:jc w:val="both"/>
              <w:rPr>
                <w:sz w:val="24"/>
                <w:szCs w:val="24"/>
              </w:rPr>
            </w:pPr>
            <w:r w:rsidRPr="00EE2859">
              <w:rPr>
                <w:sz w:val="24"/>
                <w:szCs w:val="24"/>
              </w:rPr>
              <w:t>Доля</w:t>
            </w:r>
            <w:r w:rsidRPr="00EE285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E2859">
              <w:rPr>
                <w:sz w:val="24"/>
                <w:szCs w:val="24"/>
              </w:rPr>
              <w:t>обучающихся</w:t>
            </w:r>
            <w:proofErr w:type="gramEnd"/>
            <w:r w:rsidRPr="00EE2859">
              <w:rPr>
                <w:sz w:val="24"/>
                <w:szCs w:val="24"/>
              </w:rPr>
              <w:t>, охваченных программами дополнительного образования в соответствии с их потребностями от общего количества обучающихся в муниципальном районе</w:t>
            </w:r>
          </w:p>
        </w:tc>
        <w:tc>
          <w:tcPr>
            <w:tcW w:w="1677" w:type="dxa"/>
          </w:tcPr>
          <w:p w:rsidR="00B608E3" w:rsidRPr="00840433" w:rsidRDefault="00B608E3" w:rsidP="00840433">
            <w:pPr>
              <w:pStyle w:val="a3"/>
              <w:ind w:left="0" w:firstLine="0"/>
              <w:rPr>
                <w:i/>
                <w:sz w:val="24"/>
                <w:szCs w:val="24"/>
              </w:rPr>
            </w:pPr>
            <w:r w:rsidRPr="00840433">
              <w:rPr>
                <w:rStyle w:val="ab"/>
                <w:i w:val="0"/>
                <w:sz w:val="24"/>
                <w:szCs w:val="24"/>
              </w:rPr>
              <w:t>Анализ охвата детей, охваченн</w:t>
            </w:r>
            <w:r w:rsidRPr="00840433">
              <w:rPr>
                <w:i/>
                <w:sz w:val="24"/>
                <w:szCs w:val="24"/>
              </w:rPr>
              <w:t xml:space="preserve">ых </w:t>
            </w:r>
            <w:r w:rsidRPr="00840433">
              <w:rPr>
                <w:rStyle w:val="ab"/>
                <w:i w:val="0"/>
                <w:sz w:val="24"/>
                <w:szCs w:val="24"/>
              </w:rPr>
              <w:t>программами дополнительного образования</w:t>
            </w:r>
          </w:p>
        </w:tc>
        <w:tc>
          <w:tcPr>
            <w:tcW w:w="1572" w:type="dxa"/>
          </w:tcPr>
          <w:p w:rsidR="00B608E3" w:rsidRPr="00D27A3D" w:rsidRDefault="00B608E3" w:rsidP="00BB12A9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ОО</w:t>
            </w:r>
          </w:p>
          <w:p w:rsidR="00B608E3" w:rsidRPr="00653868" w:rsidRDefault="00B608E3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B608E3" w:rsidRPr="00653868" w:rsidRDefault="00B608E3" w:rsidP="0084043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АИС «Навигатор дополнительного образования Забайкальского края»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Pr="0003494C" w:rsidRDefault="00416B99" w:rsidP="00BB12A9">
            <w:pPr>
              <w:pStyle w:val="1"/>
              <w:ind w:left="0" w:right="24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416B99" w:rsidRDefault="00416B99" w:rsidP="00416B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77" w:type="dxa"/>
          </w:tcPr>
          <w:p w:rsidR="00416B99" w:rsidRPr="00840433" w:rsidRDefault="00416B99" w:rsidP="003A66D2">
            <w:pPr>
              <w:pStyle w:val="a3"/>
              <w:ind w:left="0" w:firstLine="0"/>
              <w:rPr>
                <w:i/>
                <w:sz w:val="24"/>
                <w:szCs w:val="24"/>
              </w:rPr>
            </w:pPr>
            <w:r w:rsidRPr="00840433">
              <w:rPr>
                <w:rStyle w:val="ab"/>
                <w:i w:val="0"/>
                <w:sz w:val="24"/>
                <w:szCs w:val="24"/>
              </w:rPr>
              <w:t>Анализ охвата детей, охваченн</w:t>
            </w:r>
            <w:r w:rsidRPr="00840433">
              <w:rPr>
                <w:i/>
                <w:sz w:val="24"/>
                <w:szCs w:val="24"/>
              </w:rPr>
              <w:t xml:space="preserve">ых </w:t>
            </w:r>
            <w:r w:rsidRPr="00840433">
              <w:rPr>
                <w:rStyle w:val="ab"/>
                <w:i w:val="0"/>
                <w:sz w:val="24"/>
                <w:szCs w:val="24"/>
              </w:rPr>
              <w:t>программами дополнительного образования</w:t>
            </w:r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 ОВЗ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АИС «Навигатор дополнительного образования Забайкальского края»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Pr="0003494C" w:rsidRDefault="00416B99" w:rsidP="00BB12A9">
            <w:pPr>
              <w:pStyle w:val="1"/>
              <w:ind w:left="0" w:right="24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416B99" w:rsidRDefault="00416B99" w:rsidP="00416B9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охваченных 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1677" w:type="dxa"/>
          </w:tcPr>
          <w:p w:rsidR="00416B99" w:rsidRPr="00840433" w:rsidRDefault="00416B99" w:rsidP="003A66D2">
            <w:pPr>
              <w:pStyle w:val="a3"/>
              <w:ind w:left="0" w:firstLine="0"/>
              <w:rPr>
                <w:i/>
                <w:sz w:val="24"/>
                <w:szCs w:val="24"/>
              </w:rPr>
            </w:pPr>
            <w:r w:rsidRPr="00840433">
              <w:rPr>
                <w:rStyle w:val="ab"/>
                <w:i w:val="0"/>
                <w:sz w:val="24"/>
                <w:szCs w:val="24"/>
              </w:rPr>
              <w:t>Анализ охвата детей, охваченн</w:t>
            </w:r>
            <w:r w:rsidRPr="00840433">
              <w:rPr>
                <w:i/>
                <w:sz w:val="24"/>
                <w:szCs w:val="24"/>
              </w:rPr>
              <w:t xml:space="preserve">ых </w:t>
            </w:r>
            <w:r w:rsidRPr="00840433">
              <w:rPr>
                <w:rStyle w:val="ab"/>
                <w:i w:val="0"/>
                <w:sz w:val="24"/>
                <w:szCs w:val="24"/>
              </w:rPr>
              <w:t>программами дополнительного образования</w:t>
            </w:r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АИС «Навигатор дополнительного образования Забайкальского края»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Pr="0003494C" w:rsidRDefault="00416B99" w:rsidP="00BB12A9">
            <w:pPr>
              <w:pStyle w:val="1"/>
              <w:ind w:left="0" w:right="24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416B99" w:rsidRDefault="00416B99" w:rsidP="00416B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77" w:type="dxa"/>
          </w:tcPr>
          <w:p w:rsidR="00416B99" w:rsidRPr="00840433" w:rsidRDefault="00416B99" w:rsidP="003A66D2">
            <w:pPr>
              <w:pStyle w:val="a3"/>
              <w:ind w:left="0" w:firstLine="0"/>
              <w:rPr>
                <w:i/>
                <w:sz w:val="24"/>
                <w:szCs w:val="24"/>
              </w:rPr>
            </w:pPr>
            <w:r w:rsidRPr="00840433">
              <w:rPr>
                <w:rStyle w:val="ab"/>
                <w:i w:val="0"/>
                <w:sz w:val="24"/>
                <w:szCs w:val="24"/>
              </w:rPr>
              <w:lastRenderedPageBreak/>
              <w:t>Анализ охвата детей, охваченн</w:t>
            </w:r>
            <w:r w:rsidRPr="00840433">
              <w:rPr>
                <w:i/>
                <w:sz w:val="24"/>
                <w:szCs w:val="24"/>
              </w:rPr>
              <w:t xml:space="preserve">ых </w:t>
            </w:r>
            <w:r w:rsidRPr="00840433">
              <w:rPr>
                <w:rStyle w:val="ab"/>
                <w:i w:val="0"/>
                <w:sz w:val="24"/>
                <w:szCs w:val="24"/>
              </w:rPr>
              <w:t>программами дополнительного образования</w:t>
            </w:r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 ОВЗ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АИС «Навигатор дополнительного образования Забайкальского края»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Pr="0003494C" w:rsidRDefault="00416B99" w:rsidP="00BB12A9">
            <w:pPr>
              <w:pStyle w:val="1"/>
              <w:ind w:left="0" w:right="24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Default="00416B99" w:rsidP="00416B9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карта, концепция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публикацию конкретных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z w:val="24"/>
              </w:rPr>
              <w:t xml:space="preserve"> 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1677" w:type="dxa"/>
          </w:tcPr>
          <w:p w:rsidR="00416B99" w:rsidRPr="00732444" w:rsidRDefault="00416B99" w:rsidP="00BB12A9">
            <w:pPr>
              <w:pStyle w:val="a3"/>
              <w:ind w:left="0" w:firstLine="0"/>
              <w:rPr>
                <w:sz w:val="24"/>
                <w:szCs w:val="24"/>
              </w:rPr>
            </w:pPr>
            <w:r w:rsidRPr="00732444">
              <w:rPr>
                <w:kern w:val="24"/>
                <w:sz w:val="24"/>
                <w:szCs w:val="24"/>
                <w:lang w:eastAsia="ru-RU"/>
              </w:rPr>
              <w:t>Опрос, анализ документов</w:t>
            </w:r>
          </w:p>
        </w:tc>
        <w:tc>
          <w:tcPr>
            <w:tcW w:w="1572" w:type="dxa"/>
          </w:tcPr>
          <w:p w:rsidR="00416B99" w:rsidRPr="00732444" w:rsidRDefault="00416B99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2444">
              <w:rPr>
                <w:kern w:val="24"/>
                <w:sz w:val="24"/>
                <w:szCs w:val="24"/>
                <w:lang w:eastAsia="ru-RU"/>
              </w:rPr>
              <w:t>Группировка, ранжирование</w:t>
            </w:r>
          </w:p>
        </w:tc>
        <w:tc>
          <w:tcPr>
            <w:tcW w:w="1703" w:type="dxa"/>
          </w:tcPr>
          <w:p w:rsidR="00416B99" w:rsidRPr="00732444" w:rsidRDefault="00416B99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2444">
              <w:rPr>
                <w:rFonts w:eastAsiaTheme="minorEastAsia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16B99" w:rsidRPr="0003494C" w:rsidRDefault="00416B99" w:rsidP="00BB12A9">
            <w:pPr>
              <w:pStyle w:val="1"/>
              <w:ind w:left="0" w:right="24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Default="00416B99" w:rsidP="00416B99">
            <w:pPr>
              <w:pStyle w:val="TableParagraph"/>
              <w:ind w:right="96" w:firstLine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 у детей и молодежи Забайкальского края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77" w:type="dxa"/>
          </w:tcPr>
          <w:p w:rsidR="00416B99" w:rsidRPr="00732444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 w:rsidRPr="00732444">
              <w:rPr>
                <w:kern w:val="24"/>
                <w:sz w:val="24"/>
                <w:szCs w:val="24"/>
                <w:lang w:eastAsia="ru-RU"/>
              </w:rPr>
              <w:t>Опрос, анализ документов</w:t>
            </w:r>
          </w:p>
        </w:tc>
        <w:tc>
          <w:tcPr>
            <w:tcW w:w="1572" w:type="dxa"/>
          </w:tcPr>
          <w:p w:rsidR="00416B99" w:rsidRPr="00732444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2444">
              <w:rPr>
                <w:kern w:val="24"/>
                <w:sz w:val="24"/>
                <w:szCs w:val="24"/>
                <w:lang w:eastAsia="ru-RU"/>
              </w:rPr>
              <w:t>Группировка, ранжирование</w:t>
            </w:r>
          </w:p>
        </w:tc>
        <w:tc>
          <w:tcPr>
            <w:tcW w:w="1703" w:type="dxa"/>
          </w:tcPr>
          <w:p w:rsidR="00416B99" w:rsidRPr="00732444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32444">
              <w:rPr>
                <w:rFonts w:eastAsiaTheme="minorEastAsia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16B99" w:rsidRPr="0003494C" w:rsidRDefault="00416B99" w:rsidP="00BB12A9">
            <w:pPr>
              <w:pStyle w:val="1"/>
              <w:ind w:left="0" w:right="24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416B99" w:rsidRDefault="00416B99" w:rsidP="00416B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 от общего количества ОО</w:t>
            </w:r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 w:val="restart"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  <w:vMerge w:val="restart"/>
          </w:tcPr>
          <w:p w:rsidR="00416B99" w:rsidRPr="00653868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E34A0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0E34A0">
              <w:rPr>
                <w:sz w:val="24"/>
                <w:szCs w:val="24"/>
              </w:rPr>
              <w:t xml:space="preserve"> способностей и талантов у детей</w:t>
            </w:r>
            <w:r>
              <w:rPr>
                <w:sz w:val="24"/>
                <w:szCs w:val="24"/>
              </w:rPr>
              <w:t xml:space="preserve"> и молодежи</w:t>
            </w:r>
          </w:p>
        </w:tc>
        <w:tc>
          <w:tcPr>
            <w:tcW w:w="2526" w:type="dxa"/>
          </w:tcPr>
          <w:p w:rsidR="00416B99" w:rsidRPr="00EE2859" w:rsidRDefault="00416B99" w:rsidP="00416B99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информационный ресурс о детях,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77" w:type="dxa"/>
          </w:tcPr>
          <w:p w:rsidR="00416B99" w:rsidRPr="00653868" w:rsidRDefault="00416B99" w:rsidP="00BB12A9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416B99" w:rsidRPr="00D27A3D" w:rsidRDefault="00416B99" w:rsidP="00BB12A9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ОО</w:t>
            </w:r>
          </w:p>
          <w:p w:rsidR="00416B99" w:rsidRPr="00653868" w:rsidRDefault="00416B99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EE2859" w:rsidRDefault="00416B99" w:rsidP="00416B99">
            <w:pPr>
              <w:pStyle w:val="TableParagraph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края </w:t>
            </w:r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отчета участия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EE2859" w:rsidRDefault="00416B99" w:rsidP="00416B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 от общего количества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муниципальном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районе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Забайкальского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края </w:t>
            </w:r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отчета участия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EE2859" w:rsidRDefault="00416B99" w:rsidP="00416B99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 от общего количества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отчета участия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416B99" w:rsidRDefault="00416B99" w:rsidP="00416B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отчета участия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72" w:type="dxa"/>
          </w:tcPr>
          <w:p w:rsidR="00416B99" w:rsidRPr="00416B99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, принявших участие на муниципальном этапе</w:t>
            </w: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416B99" w:rsidRDefault="00416B99" w:rsidP="00416B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нализ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отчета участия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72" w:type="dxa"/>
          </w:tcPr>
          <w:p w:rsidR="00416B99" w:rsidRPr="00416B99" w:rsidRDefault="00416B99" w:rsidP="00416B99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, принявших участие на региональном этапе</w:t>
            </w: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Default="00416B99" w:rsidP="00416B99">
            <w:pPr>
              <w:pStyle w:val="TableParagraph"/>
              <w:ind w:left="0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 обучающихся, охваченных иными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способностей, способностей к 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(научно-исследовательской),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достижений) </w:t>
            </w:r>
            <w:proofErr w:type="gramEnd"/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EE2859" w:rsidRDefault="00416B99" w:rsidP="00416B9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Default="00416B99" w:rsidP="00416B99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Доля обучающихся с ОВЗ, принявших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сменах, % от общего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proofErr w:type="gramEnd"/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 ОВЗ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 w:val="restart"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vMerge w:val="restart"/>
          </w:tcPr>
          <w:p w:rsidR="00416B99" w:rsidRDefault="00416B99" w:rsidP="00BB12A9">
            <w:pPr>
              <w:pStyle w:val="1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Поддержка и развитие способностей и талантов у детей и молодежи </w:t>
            </w:r>
          </w:p>
        </w:tc>
        <w:tc>
          <w:tcPr>
            <w:tcW w:w="2526" w:type="dxa"/>
          </w:tcPr>
          <w:p w:rsidR="00416B99" w:rsidRPr="00416B99" w:rsidRDefault="00416B99" w:rsidP="00B03B21">
            <w:pPr>
              <w:pStyle w:val="TableParagraph"/>
              <w:tabs>
                <w:tab w:val="left" w:pos="2160"/>
                <w:tab w:val="left" w:pos="415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карта, концепция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публикацию</w:t>
            </w:r>
            <w:r w:rsidR="00B03B21">
              <w:rPr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 w:rsidR="00B03B2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1677" w:type="dxa"/>
          </w:tcPr>
          <w:p w:rsidR="00416B99" w:rsidRPr="00F65703" w:rsidRDefault="00416B99" w:rsidP="00BB12A9">
            <w:pPr>
              <w:pStyle w:val="a3"/>
              <w:ind w:left="0" w:firstLine="0"/>
              <w:rPr>
                <w:sz w:val="24"/>
                <w:szCs w:val="24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t>Опрос, анализ документов</w:t>
            </w:r>
          </w:p>
        </w:tc>
        <w:tc>
          <w:tcPr>
            <w:tcW w:w="1572" w:type="dxa"/>
          </w:tcPr>
          <w:p w:rsidR="00416B99" w:rsidRPr="00F65703" w:rsidRDefault="00416B99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t>Группировка, ранжирование</w:t>
            </w:r>
          </w:p>
        </w:tc>
        <w:tc>
          <w:tcPr>
            <w:tcW w:w="1703" w:type="dxa"/>
          </w:tcPr>
          <w:p w:rsidR="00416B99" w:rsidRPr="00F65703" w:rsidRDefault="00416B99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rFonts w:eastAsiaTheme="minorEastAsia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Pr="00653868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Default="00416B99" w:rsidP="00416B99">
            <w:pPr>
              <w:pStyle w:val="TableParagraph"/>
              <w:ind w:right="97" w:firstLine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талантов у детей и молодежи Забайкальского края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77" w:type="dxa"/>
          </w:tcPr>
          <w:p w:rsidR="00416B99" w:rsidRPr="00F65703" w:rsidRDefault="00416B99" w:rsidP="00BB12A9">
            <w:pPr>
              <w:pStyle w:val="a3"/>
              <w:ind w:left="0" w:firstLine="0"/>
              <w:rPr>
                <w:sz w:val="24"/>
                <w:szCs w:val="24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lastRenderedPageBreak/>
              <w:t>Опрос, анализ документов</w:t>
            </w:r>
          </w:p>
        </w:tc>
        <w:tc>
          <w:tcPr>
            <w:tcW w:w="1572" w:type="dxa"/>
          </w:tcPr>
          <w:p w:rsidR="00416B99" w:rsidRPr="00F65703" w:rsidRDefault="00416B99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t>Группировка, ранжирование</w:t>
            </w:r>
          </w:p>
        </w:tc>
        <w:tc>
          <w:tcPr>
            <w:tcW w:w="1703" w:type="dxa"/>
          </w:tcPr>
          <w:p w:rsidR="00416B99" w:rsidRPr="00F65703" w:rsidRDefault="00416B99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rFonts w:eastAsiaTheme="minorEastAsia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Pr="00653868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416B99" w:rsidRDefault="00416B99" w:rsidP="00416B9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молодежи;</w:t>
            </w:r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числа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  <w:vMerge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16B99" w:rsidRPr="00653868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Pr="00416B99" w:rsidRDefault="00416B99" w:rsidP="00416B9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обучающихся, получающих премии,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677" w:type="dxa"/>
          </w:tcPr>
          <w:p w:rsidR="00416B99" w:rsidRPr="00F65703" w:rsidRDefault="00416B99" w:rsidP="00BB12A9">
            <w:pPr>
              <w:pStyle w:val="a3"/>
              <w:ind w:left="0" w:firstLine="0"/>
              <w:rPr>
                <w:sz w:val="24"/>
                <w:szCs w:val="24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t>Опрос, анализ документов</w:t>
            </w:r>
          </w:p>
        </w:tc>
        <w:tc>
          <w:tcPr>
            <w:tcW w:w="1572" w:type="dxa"/>
          </w:tcPr>
          <w:p w:rsidR="00416B99" w:rsidRPr="00F65703" w:rsidRDefault="00416B99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t>Группировка, ранжирование</w:t>
            </w:r>
          </w:p>
        </w:tc>
        <w:tc>
          <w:tcPr>
            <w:tcW w:w="1703" w:type="dxa"/>
          </w:tcPr>
          <w:p w:rsidR="00416B99" w:rsidRPr="00F65703" w:rsidRDefault="00416B99" w:rsidP="00BB12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rFonts w:eastAsiaTheme="minorEastAsia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16B99" w:rsidRPr="00653868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Default="00416B99" w:rsidP="00416B9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талантливой молодежи</w:t>
            </w:r>
          </w:p>
        </w:tc>
        <w:tc>
          <w:tcPr>
            <w:tcW w:w="1677" w:type="dxa"/>
          </w:tcPr>
          <w:p w:rsidR="00416B99" w:rsidRPr="00F65703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t>Опрос, анализ документов</w:t>
            </w:r>
          </w:p>
        </w:tc>
        <w:tc>
          <w:tcPr>
            <w:tcW w:w="1572" w:type="dxa"/>
          </w:tcPr>
          <w:p w:rsidR="00416B99" w:rsidRPr="00F65703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t>Группировка, ранжирование</w:t>
            </w:r>
          </w:p>
        </w:tc>
        <w:tc>
          <w:tcPr>
            <w:tcW w:w="1703" w:type="dxa"/>
          </w:tcPr>
          <w:p w:rsidR="00416B99" w:rsidRPr="00F65703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rFonts w:eastAsiaTheme="minorEastAsia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c>
          <w:tcPr>
            <w:tcW w:w="404" w:type="dxa"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16B99" w:rsidRPr="00653868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Default="00416B99" w:rsidP="00416B99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Доля талантливых детей, охваченных мерами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416B99" w:rsidTr="00416B99">
        <w:trPr>
          <w:trHeight w:val="903"/>
        </w:trPr>
        <w:tc>
          <w:tcPr>
            <w:tcW w:w="404" w:type="dxa"/>
          </w:tcPr>
          <w:p w:rsidR="00416B99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16B99" w:rsidRPr="00653868" w:rsidRDefault="00416B99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416B99" w:rsidRDefault="00416B99" w:rsidP="00416B99">
            <w:pPr>
              <w:pStyle w:val="TableParagraph"/>
              <w:tabs>
                <w:tab w:val="left" w:pos="462"/>
                <w:tab w:val="left" w:pos="1170"/>
                <w:tab w:val="left" w:pos="2881"/>
                <w:tab w:val="left" w:pos="4279"/>
                <w:tab w:val="left" w:pos="5306"/>
              </w:tabs>
              <w:ind w:left="0" w:right="99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Доля обучающихся, принявших участие в профильных сменах для талантливых детей</w:t>
            </w:r>
            <w:proofErr w:type="gramEnd"/>
          </w:p>
        </w:tc>
        <w:tc>
          <w:tcPr>
            <w:tcW w:w="1677" w:type="dxa"/>
          </w:tcPr>
          <w:p w:rsidR="00416B99" w:rsidRPr="00653868" w:rsidRDefault="00416B99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416B99" w:rsidRPr="00D27A3D" w:rsidRDefault="00416B99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ОО</w:t>
            </w:r>
          </w:p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416B99" w:rsidRPr="00653868" w:rsidRDefault="00416B99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AA656E" w:rsidTr="00B03B21">
        <w:trPr>
          <w:trHeight w:val="699"/>
        </w:trPr>
        <w:tc>
          <w:tcPr>
            <w:tcW w:w="404" w:type="dxa"/>
          </w:tcPr>
          <w:p w:rsidR="00AA656E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A656E" w:rsidRPr="00653868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AA656E" w:rsidRDefault="00AA656E" w:rsidP="00AA656E">
            <w:pPr>
              <w:pStyle w:val="TableParagraph"/>
              <w:tabs>
                <w:tab w:val="left" w:pos="101"/>
                <w:tab w:val="left" w:pos="2604"/>
                <w:tab w:val="left" w:pos="3911"/>
                <w:tab w:val="left" w:pos="4057"/>
                <w:tab w:val="left" w:pos="4192"/>
                <w:tab w:val="left" w:pos="4513"/>
              </w:tabs>
              <w:ind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Доля обучающихся, охваченных образовательными программами  регионального центра выявления, поддержки и развития способностей и талантов у детей и молодежи по направлениям «Наука», </w:t>
            </w:r>
            <w:r>
              <w:rPr>
                <w:sz w:val="24"/>
              </w:rPr>
              <w:lastRenderedPageBreak/>
              <w:t>«Искусство», «Спорт».</w:t>
            </w:r>
            <w:r>
              <w:rPr>
                <w:sz w:val="24"/>
              </w:rPr>
              <w:tab/>
              <w:t xml:space="preserve">охваченных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охваченных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программами</w:t>
            </w:r>
            <w:r>
              <w:rPr>
                <w:sz w:val="24"/>
              </w:rPr>
              <w:tab/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выявления,</w:t>
            </w:r>
            <w:r>
              <w:rPr>
                <w:sz w:val="24"/>
              </w:rPr>
              <w:tab/>
              <w:t>поддержки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 «Наука», «Искусство», «Спорт»;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(размещение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ссылок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1677" w:type="dxa"/>
          </w:tcPr>
          <w:p w:rsidR="00AA656E" w:rsidRPr="00653868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AA656E" w:rsidRPr="00D27A3D" w:rsidRDefault="00AA656E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ОО</w:t>
            </w:r>
          </w:p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AA656E" w:rsidTr="00416B99">
        <w:tc>
          <w:tcPr>
            <w:tcW w:w="404" w:type="dxa"/>
          </w:tcPr>
          <w:p w:rsidR="00AA656E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A656E" w:rsidRPr="00653868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AA656E" w:rsidRDefault="00AA656E" w:rsidP="003A66D2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и развития способностей и талантов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«Талант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успех»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(образовательный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proofErr w:type="gramEnd"/>
          </w:p>
          <w:p w:rsidR="00AA656E" w:rsidRPr="00AA656E" w:rsidRDefault="00AA656E" w:rsidP="00AA656E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«Сириус»,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«Артек»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677" w:type="dxa"/>
          </w:tcPr>
          <w:p w:rsidR="00AA656E" w:rsidRPr="00653868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AA656E" w:rsidRPr="00D27A3D" w:rsidRDefault="00AA656E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ОО</w:t>
            </w:r>
          </w:p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AA656E" w:rsidTr="00416B99">
        <w:tc>
          <w:tcPr>
            <w:tcW w:w="404" w:type="dxa"/>
          </w:tcPr>
          <w:p w:rsidR="00AA656E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A656E" w:rsidRPr="00653868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AA656E" w:rsidRDefault="00AA656E" w:rsidP="003A66D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вовлеченных в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технопарка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AA656E" w:rsidRDefault="00AA656E" w:rsidP="00AA656E">
            <w:pPr>
              <w:pStyle w:val="TableParagraph"/>
              <w:tabs>
                <w:tab w:val="left" w:pos="3171"/>
                <w:tab w:val="left" w:pos="411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 количества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77" w:type="dxa"/>
          </w:tcPr>
          <w:p w:rsidR="00AA656E" w:rsidRPr="00653868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AA656E" w:rsidRPr="00D27A3D" w:rsidRDefault="00AA656E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ОО</w:t>
            </w:r>
          </w:p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AA656E" w:rsidTr="00416B99">
        <w:tc>
          <w:tcPr>
            <w:tcW w:w="404" w:type="dxa"/>
          </w:tcPr>
          <w:p w:rsidR="00AA656E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A656E" w:rsidRPr="00653868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AA656E" w:rsidRDefault="00AA656E" w:rsidP="00AA656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1677" w:type="dxa"/>
          </w:tcPr>
          <w:p w:rsidR="00AA656E" w:rsidRPr="00653868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AA656E" w:rsidRPr="00B03B21" w:rsidRDefault="00AA656E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ОО</w:t>
            </w:r>
          </w:p>
        </w:tc>
        <w:tc>
          <w:tcPr>
            <w:tcW w:w="1703" w:type="dxa"/>
          </w:tcPr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AA656E" w:rsidTr="00416B99">
        <w:tc>
          <w:tcPr>
            <w:tcW w:w="404" w:type="dxa"/>
          </w:tcPr>
          <w:p w:rsidR="00AA656E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A656E" w:rsidRPr="00653868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AA656E" w:rsidRDefault="00AA656E" w:rsidP="003A66D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классов/классов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УИОП,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прохождении ЕГЭ</w:t>
            </w:r>
          </w:p>
        </w:tc>
        <w:tc>
          <w:tcPr>
            <w:tcW w:w="1677" w:type="dxa"/>
          </w:tcPr>
          <w:p w:rsidR="00AA656E" w:rsidRPr="00653868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AA656E" w:rsidRPr="00D27A3D" w:rsidRDefault="00AA656E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количества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обучающихся  11  классов ОО</w:t>
            </w:r>
          </w:p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Microsoft Excel</w:t>
            </w:r>
          </w:p>
        </w:tc>
      </w:tr>
      <w:tr w:rsidR="00AA656E" w:rsidTr="00416B99">
        <w:tc>
          <w:tcPr>
            <w:tcW w:w="404" w:type="dxa"/>
          </w:tcPr>
          <w:p w:rsidR="00AA656E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A656E" w:rsidRPr="00653868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AA656E" w:rsidRDefault="00AA656E" w:rsidP="003A66D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классов/классов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УИОП,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профильным</w:t>
            </w:r>
            <w:proofErr w:type="gramEnd"/>
          </w:p>
          <w:p w:rsidR="00AA656E" w:rsidRDefault="00AA656E" w:rsidP="003A66D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77" w:type="dxa"/>
          </w:tcPr>
          <w:p w:rsidR="00AA656E" w:rsidRPr="00653868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AA656E" w:rsidRPr="00D27A3D" w:rsidRDefault="00AA656E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количества обучающихся  5-11 классов ОО</w:t>
            </w:r>
          </w:p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AA656E" w:rsidTr="00416B99">
        <w:tc>
          <w:tcPr>
            <w:tcW w:w="404" w:type="dxa"/>
          </w:tcPr>
          <w:p w:rsidR="00AA656E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A656E" w:rsidRPr="00653868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AA656E" w:rsidRDefault="00AA656E" w:rsidP="003A66D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классов/классов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УИОП,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призёрами/победителями</w:t>
            </w:r>
          </w:p>
          <w:p w:rsidR="00AA656E" w:rsidRDefault="00AA656E" w:rsidP="003A66D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1677" w:type="dxa"/>
          </w:tcPr>
          <w:p w:rsidR="00AA656E" w:rsidRPr="00653868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AA656E" w:rsidRPr="00D27A3D" w:rsidRDefault="00AA656E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количества обучающихся  9-11 классов ОО</w:t>
            </w:r>
          </w:p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AA656E" w:rsidTr="00416B99">
        <w:tc>
          <w:tcPr>
            <w:tcW w:w="404" w:type="dxa"/>
          </w:tcPr>
          <w:p w:rsidR="00AA656E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AA656E" w:rsidRPr="00653868" w:rsidRDefault="00AA656E" w:rsidP="00974A5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AA656E" w:rsidRDefault="00AA656E" w:rsidP="003A66D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предпрофильных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талантов;</w:t>
            </w:r>
          </w:p>
        </w:tc>
        <w:tc>
          <w:tcPr>
            <w:tcW w:w="1677" w:type="dxa"/>
          </w:tcPr>
          <w:p w:rsidR="00AA656E" w:rsidRPr="00653868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</w:t>
            </w:r>
            <w:r w:rsidRPr="00653868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нализ документов</w:t>
            </w:r>
          </w:p>
        </w:tc>
        <w:tc>
          <w:tcPr>
            <w:tcW w:w="1572" w:type="dxa"/>
          </w:tcPr>
          <w:p w:rsidR="00AA656E" w:rsidRPr="00D27A3D" w:rsidRDefault="00AA656E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Расчет доли от общего 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количества обучающихся  9-11 классов ОО</w:t>
            </w:r>
          </w:p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3868">
              <w:rPr>
                <w:rFonts w:eastAsiaTheme="minorEastAsia"/>
                <w:color w:val="000000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AA656E" w:rsidTr="00416B99">
        <w:tc>
          <w:tcPr>
            <w:tcW w:w="404" w:type="dxa"/>
          </w:tcPr>
          <w:p w:rsidR="00AA656E" w:rsidRPr="000E34A0" w:rsidRDefault="00AA656E" w:rsidP="003864E5">
            <w:pPr>
              <w:pStyle w:val="a3"/>
              <w:spacing w:before="1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AA656E" w:rsidRDefault="00AA656E" w:rsidP="00B03B21">
            <w:pPr>
              <w:pStyle w:val="TableParagraph"/>
              <w:ind w:left="22" w:right="99"/>
              <w:jc w:val="bot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03B21">
              <w:rPr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Забайкальского 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A656E" w:rsidRDefault="00AA656E" w:rsidP="00B03B21">
            <w:pPr>
              <w:pStyle w:val="TableParagraph"/>
              <w:spacing w:line="270" w:lineRule="atLeast"/>
              <w:ind w:left="0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26" w:type="dxa"/>
          </w:tcPr>
          <w:p w:rsidR="00AA656E" w:rsidRDefault="00AA656E" w:rsidP="003A66D2">
            <w:pPr>
              <w:pStyle w:val="TableParagraph"/>
              <w:tabs>
                <w:tab w:val="left" w:pos="2422"/>
                <w:tab w:val="left" w:pos="346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предпрофильных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 в профессиональные образовательные организации и образовательные организации высшего 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77" w:type="dxa"/>
          </w:tcPr>
          <w:p w:rsidR="00AA656E" w:rsidRPr="00653868" w:rsidRDefault="00AA656E" w:rsidP="003864E5">
            <w:pPr>
              <w:pStyle w:val="a3"/>
              <w:ind w:left="0" w:firstLine="0"/>
              <w:rPr>
                <w:sz w:val="24"/>
                <w:szCs w:val="24"/>
              </w:rPr>
            </w:pPr>
            <w:r w:rsidRPr="00840433">
              <w:rPr>
                <w:rStyle w:val="ab"/>
                <w:i w:val="0"/>
                <w:sz w:val="24"/>
                <w:szCs w:val="24"/>
              </w:rPr>
              <w:t>Анализ охвата детей, охваченн</w:t>
            </w:r>
            <w:r w:rsidRPr="00840433">
              <w:rPr>
                <w:i/>
                <w:sz w:val="24"/>
                <w:szCs w:val="24"/>
              </w:rPr>
              <w:t xml:space="preserve">ых </w:t>
            </w:r>
            <w:r w:rsidRPr="00840433">
              <w:rPr>
                <w:rStyle w:val="ab"/>
                <w:i w:val="0"/>
                <w:sz w:val="24"/>
                <w:szCs w:val="24"/>
              </w:rPr>
              <w:t>программами дополнительного образования</w:t>
            </w:r>
          </w:p>
        </w:tc>
        <w:tc>
          <w:tcPr>
            <w:tcW w:w="1572" w:type="dxa"/>
          </w:tcPr>
          <w:p w:rsidR="00AA656E" w:rsidRPr="00D27A3D" w:rsidRDefault="00AA656E" w:rsidP="003864E5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обучающихся 11 классов</w:t>
            </w:r>
          </w:p>
          <w:p w:rsidR="00AA656E" w:rsidRPr="00653868" w:rsidRDefault="00AA656E" w:rsidP="00386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A656E" w:rsidRPr="00653868" w:rsidRDefault="00AA656E" w:rsidP="003864E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АИС «Навигатор дополнительного образования Забайкальского края»</w:t>
            </w:r>
          </w:p>
        </w:tc>
      </w:tr>
      <w:tr w:rsidR="00AA656E" w:rsidTr="00416B99">
        <w:tc>
          <w:tcPr>
            <w:tcW w:w="404" w:type="dxa"/>
            <w:vMerge w:val="restart"/>
          </w:tcPr>
          <w:p w:rsidR="00AA656E" w:rsidRDefault="00AA656E" w:rsidP="003864E5">
            <w:pPr>
              <w:pStyle w:val="a3"/>
              <w:spacing w:before="1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9" w:type="dxa"/>
            <w:vMerge w:val="restart"/>
          </w:tcPr>
          <w:p w:rsidR="00AA656E" w:rsidRDefault="00AA656E" w:rsidP="000F1C49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 w:rsidR="000F1C4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межуровневого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</w:t>
            </w:r>
            <w:r>
              <w:rPr>
                <w:sz w:val="24"/>
              </w:rPr>
              <w:lastRenderedPageBreak/>
              <w:t>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AA656E" w:rsidRDefault="00AA656E" w:rsidP="003A66D2">
            <w:pPr>
              <w:pStyle w:val="TableParagraph"/>
              <w:tabs>
                <w:tab w:val="left" w:pos="217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способных</w:t>
            </w:r>
            <w:r>
              <w:rPr>
                <w:sz w:val="24"/>
              </w:rPr>
              <w:tab/>
              <w:t>и талантливых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526" w:type="dxa"/>
          </w:tcPr>
          <w:p w:rsidR="00AA656E" w:rsidRDefault="00AA656E" w:rsidP="00AA656E">
            <w:pPr>
              <w:pStyle w:val="TableParagraph"/>
              <w:ind w:right="98" w:firstLine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(приказы),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 у детей и молодежи Забайкальского края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77" w:type="dxa"/>
          </w:tcPr>
          <w:p w:rsidR="00AA656E" w:rsidRPr="00F65703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lastRenderedPageBreak/>
              <w:t>Опрос, анализ документов</w:t>
            </w:r>
          </w:p>
        </w:tc>
        <w:tc>
          <w:tcPr>
            <w:tcW w:w="1572" w:type="dxa"/>
          </w:tcPr>
          <w:p w:rsidR="00AA656E" w:rsidRPr="00F65703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t>Группировка, ранжирование</w:t>
            </w:r>
          </w:p>
        </w:tc>
        <w:tc>
          <w:tcPr>
            <w:tcW w:w="1703" w:type="dxa"/>
          </w:tcPr>
          <w:p w:rsidR="00AA656E" w:rsidRPr="00F65703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rFonts w:eastAsiaTheme="minorEastAsia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AA656E" w:rsidTr="00416B99">
        <w:tc>
          <w:tcPr>
            <w:tcW w:w="404" w:type="dxa"/>
            <w:vMerge/>
          </w:tcPr>
          <w:p w:rsidR="00AA656E" w:rsidRDefault="00AA656E" w:rsidP="003864E5">
            <w:pPr>
              <w:pStyle w:val="a3"/>
              <w:spacing w:before="1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A656E" w:rsidRDefault="00AA656E" w:rsidP="003864E5">
            <w:pPr>
              <w:pStyle w:val="a3"/>
              <w:spacing w:before="1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AA656E" w:rsidRPr="00B61E14" w:rsidRDefault="00AA656E" w:rsidP="00AA656E">
            <w:pPr>
              <w:pStyle w:val="a3"/>
              <w:tabs>
                <w:tab w:val="left" w:pos="48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поддержки способностей и талантов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Забайкальского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77" w:type="dxa"/>
          </w:tcPr>
          <w:p w:rsidR="00AA656E" w:rsidRPr="00F65703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t>Опрос, анализ документов</w:t>
            </w:r>
          </w:p>
        </w:tc>
        <w:tc>
          <w:tcPr>
            <w:tcW w:w="1572" w:type="dxa"/>
          </w:tcPr>
          <w:p w:rsidR="00AA656E" w:rsidRPr="00F65703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kern w:val="24"/>
                <w:sz w:val="24"/>
                <w:szCs w:val="24"/>
                <w:lang w:eastAsia="ru-RU"/>
              </w:rPr>
              <w:t>Группировка, ранжирование</w:t>
            </w:r>
          </w:p>
        </w:tc>
        <w:tc>
          <w:tcPr>
            <w:tcW w:w="1703" w:type="dxa"/>
          </w:tcPr>
          <w:p w:rsidR="00AA656E" w:rsidRPr="00F65703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5703">
              <w:rPr>
                <w:rFonts w:eastAsiaTheme="minorEastAsia"/>
                <w:kern w:val="24"/>
                <w:sz w:val="24"/>
                <w:szCs w:val="24"/>
                <w:lang w:val="en-US" w:eastAsia="ru-RU"/>
              </w:rPr>
              <w:t>Microsoft Excel</w:t>
            </w:r>
          </w:p>
        </w:tc>
      </w:tr>
      <w:tr w:rsidR="00AA656E" w:rsidTr="00416B99">
        <w:tc>
          <w:tcPr>
            <w:tcW w:w="404" w:type="dxa"/>
          </w:tcPr>
          <w:p w:rsidR="00AA656E" w:rsidRDefault="00AA656E" w:rsidP="003864E5">
            <w:pPr>
              <w:pStyle w:val="a3"/>
              <w:spacing w:before="1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A656E" w:rsidRDefault="00AA656E" w:rsidP="003A66D2">
            <w:pPr>
              <w:pStyle w:val="TableParagraph"/>
              <w:ind w:left="105" w:right="228"/>
              <w:rPr>
                <w:sz w:val="24"/>
              </w:rPr>
            </w:pPr>
          </w:p>
        </w:tc>
        <w:tc>
          <w:tcPr>
            <w:tcW w:w="2526" w:type="dxa"/>
          </w:tcPr>
          <w:p w:rsidR="00AA656E" w:rsidRPr="00AA656E" w:rsidRDefault="00AA656E" w:rsidP="00AA656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  <w:tc>
          <w:tcPr>
            <w:tcW w:w="1677" w:type="dxa"/>
          </w:tcPr>
          <w:p w:rsidR="00AA656E" w:rsidRPr="00653868" w:rsidRDefault="00AA656E" w:rsidP="003A66D2">
            <w:pPr>
              <w:pStyle w:val="a3"/>
              <w:ind w:left="0" w:firstLine="0"/>
              <w:rPr>
                <w:sz w:val="24"/>
                <w:szCs w:val="24"/>
              </w:rPr>
            </w:pPr>
            <w:r w:rsidRPr="00840433">
              <w:rPr>
                <w:rStyle w:val="ab"/>
                <w:i w:val="0"/>
                <w:sz w:val="24"/>
                <w:szCs w:val="24"/>
              </w:rPr>
              <w:t>Анализ охвата детей, охваченн</w:t>
            </w:r>
            <w:r w:rsidRPr="00840433">
              <w:rPr>
                <w:i/>
                <w:sz w:val="24"/>
                <w:szCs w:val="24"/>
              </w:rPr>
              <w:t xml:space="preserve">ых </w:t>
            </w:r>
            <w:r w:rsidRPr="00840433">
              <w:rPr>
                <w:rStyle w:val="ab"/>
                <w:i w:val="0"/>
                <w:sz w:val="24"/>
                <w:szCs w:val="24"/>
              </w:rPr>
              <w:t>программами дополнительного образования</w:t>
            </w:r>
          </w:p>
        </w:tc>
        <w:tc>
          <w:tcPr>
            <w:tcW w:w="1572" w:type="dxa"/>
          </w:tcPr>
          <w:p w:rsidR="00AA656E" w:rsidRPr="00D27A3D" w:rsidRDefault="00AA656E" w:rsidP="003A66D2">
            <w:pPr>
              <w:widowControl/>
              <w:autoSpaceDE/>
              <w:autoSpaceDN/>
              <w:rPr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27A3D"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Расчет доли от общего числа</w:t>
            </w: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ОО</w:t>
            </w:r>
          </w:p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A656E" w:rsidRPr="00653868" w:rsidRDefault="00AA656E" w:rsidP="003A66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dark1"/>
                <w:kern w:val="24"/>
                <w:sz w:val="24"/>
                <w:szCs w:val="24"/>
                <w:lang w:eastAsia="ru-RU"/>
              </w:rPr>
              <w:t>АИС «Навигатор дополнительного образования Забайкальского края»</w:t>
            </w:r>
          </w:p>
        </w:tc>
      </w:tr>
    </w:tbl>
    <w:p w:rsidR="00653868" w:rsidRDefault="00653868" w:rsidP="00974A55">
      <w:pPr>
        <w:pStyle w:val="a3"/>
        <w:ind w:left="0" w:firstLine="851"/>
        <w:rPr>
          <w:szCs w:val="22"/>
        </w:rPr>
      </w:pPr>
    </w:p>
    <w:p w:rsidR="00653868" w:rsidRDefault="00653868" w:rsidP="00974A55">
      <w:pPr>
        <w:pStyle w:val="a3"/>
        <w:ind w:left="0" w:firstLine="851"/>
        <w:rPr>
          <w:szCs w:val="22"/>
        </w:rPr>
      </w:pPr>
    </w:p>
    <w:p w:rsidR="00974A55" w:rsidRDefault="00974A55" w:rsidP="00974A55">
      <w:pPr>
        <w:pStyle w:val="a3"/>
        <w:ind w:left="0" w:firstLine="851"/>
        <w:rPr>
          <w:szCs w:val="22"/>
        </w:rPr>
      </w:pPr>
    </w:p>
    <w:p w:rsidR="00C46B97" w:rsidRDefault="00C46B97" w:rsidP="00C46B97">
      <w:pPr>
        <w:ind w:firstLine="851"/>
        <w:jc w:val="both"/>
        <w:rPr>
          <w:sz w:val="28"/>
          <w:szCs w:val="28"/>
        </w:rPr>
      </w:pPr>
    </w:p>
    <w:p w:rsidR="00A61147" w:rsidRDefault="00A61147" w:rsidP="00C46B97">
      <w:pPr>
        <w:ind w:firstLine="851"/>
        <w:jc w:val="both"/>
        <w:rPr>
          <w:sz w:val="28"/>
          <w:szCs w:val="28"/>
        </w:rPr>
      </w:pPr>
    </w:p>
    <w:p w:rsidR="00A61147" w:rsidRDefault="00A61147" w:rsidP="00C46B97">
      <w:pPr>
        <w:ind w:firstLine="851"/>
        <w:jc w:val="both"/>
        <w:rPr>
          <w:sz w:val="28"/>
          <w:szCs w:val="28"/>
        </w:rPr>
      </w:pPr>
    </w:p>
    <w:p w:rsidR="00A61147" w:rsidRDefault="00A61147" w:rsidP="00C46B97">
      <w:pPr>
        <w:ind w:firstLine="851"/>
        <w:jc w:val="both"/>
        <w:rPr>
          <w:sz w:val="28"/>
          <w:szCs w:val="28"/>
        </w:rPr>
      </w:pPr>
    </w:p>
    <w:p w:rsidR="00A61147" w:rsidRDefault="00A61147" w:rsidP="00C46B97">
      <w:pPr>
        <w:ind w:firstLine="851"/>
        <w:jc w:val="both"/>
        <w:rPr>
          <w:sz w:val="28"/>
          <w:szCs w:val="28"/>
        </w:rPr>
      </w:pPr>
    </w:p>
    <w:p w:rsidR="00A61147" w:rsidRDefault="00A61147" w:rsidP="00C46B97">
      <w:pPr>
        <w:ind w:firstLine="851"/>
        <w:jc w:val="both"/>
        <w:rPr>
          <w:sz w:val="28"/>
          <w:szCs w:val="28"/>
        </w:rPr>
      </w:pPr>
    </w:p>
    <w:p w:rsidR="00A61147" w:rsidRDefault="00A61147" w:rsidP="00C46B97">
      <w:pPr>
        <w:ind w:firstLine="851"/>
        <w:jc w:val="both"/>
        <w:rPr>
          <w:sz w:val="28"/>
          <w:szCs w:val="28"/>
        </w:rPr>
      </w:pPr>
    </w:p>
    <w:p w:rsidR="00A61147" w:rsidRDefault="00A61147" w:rsidP="00C46B97">
      <w:pPr>
        <w:ind w:firstLine="851"/>
        <w:jc w:val="both"/>
        <w:rPr>
          <w:sz w:val="28"/>
          <w:szCs w:val="28"/>
        </w:rPr>
      </w:pPr>
    </w:p>
    <w:p w:rsidR="00A61147" w:rsidRDefault="00A61147" w:rsidP="00C46B97">
      <w:pPr>
        <w:ind w:firstLine="851"/>
        <w:jc w:val="both"/>
        <w:rPr>
          <w:sz w:val="28"/>
          <w:szCs w:val="28"/>
        </w:rPr>
      </w:pPr>
    </w:p>
    <w:p w:rsidR="00A61147" w:rsidRDefault="00A61147" w:rsidP="00C46B97">
      <w:pPr>
        <w:ind w:firstLine="851"/>
        <w:jc w:val="both"/>
        <w:rPr>
          <w:sz w:val="28"/>
          <w:szCs w:val="28"/>
        </w:rPr>
      </w:pPr>
    </w:p>
    <w:p w:rsidR="00AD1606" w:rsidRDefault="00AD1606" w:rsidP="00AD1606">
      <w:pPr>
        <w:jc w:val="right"/>
        <w:rPr>
          <w:spacing w:val="-62"/>
          <w:sz w:val="26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>
        <w:rPr>
          <w:sz w:val="26"/>
        </w:rPr>
        <w:t xml:space="preserve">риложение № </w:t>
      </w:r>
      <w:r w:rsidR="008B7334">
        <w:rPr>
          <w:sz w:val="26"/>
        </w:rPr>
        <w:t>2</w:t>
      </w:r>
      <w:r>
        <w:rPr>
          <w:spacing w:val="-62"/>
          <w:sz w:val="26"/>
        </w:rPr>
        <w:t xml:space="preserve"> </w:t>
      </w:r>
    </w:p>
    <w:p w:rsidR="00AD1606" w:rsidRDefault="00AD1606" w:rsidP="00AD1606">
      <w:pPr>
        <w:jc w:val="right"/>
        <w:rPr>
          <w:sz w:val="26"/>
        </w:rPr>
      </w:pPr>
      <w:r>
        <w:rPr>
          <w:sz w:val="26"/>
        </w:rPr>
        <w:t>к приказу комитета по социальной политике</w:t>
      </w:r>
    </w:p>
    <w:p w:rsidR="00AD1606" w:rsidRDefault="00AD1606" w:rsidP="00AD1606">
      <w:pPr>
        <w:jc w:val="right"/>
        <w:rPr>
          <w:sz w:val="26"/>
        </w:rPr>
      </w:pPr>
      <w:r>
        <w:rPr>
          <w:sz w:val="26"/>
        </w:rPr>
        <w:t xml:space="preserve"> от</w:t>
      </w:r>
      <w:r>
        <w:rPr>
          <w:spacing w:val="-1"/>
          <w:sz w:val="26"/>
        </w:rPr>
        <w:t xml:space="preserve"> __________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№ _____</w:t>
      </w:r>
    </w:p>
    <w:p w:rsidR="00AD1606" w:rsidRDefault="00AD1606" w:rsidP="00BB2699">
      <w:pPr>
        <w:pStyle w:val="1"/>
        <w:ind w:right="242"/>
      </w:pPr>
    </w:p>
    <w:p w:rsidR="00BB2699" w:rsidRDefault="00BB2699" w:rsidP="00BB2699">
      <w:pPr>
        <w:pStyle w:val="1"/>
        <w:ind w:right="242"/>
      </w:pPr>
      <w:r>
        <w:t>Перечень</w:t>
      </w:r>
      <w:r>
        <w:rPr>
          <w:spacing w:val="-3"/>
        </w:rPr>
        <w:t xml:space="preserve"> </w:t>
      </w:r>
      <w:r>
        <w:t>мер,</w:t>
      </w:r>
    </w:p>
    <w:p w:rsidR="00BB2699" w:rsidRDefault="00BB2699" w:rsidP="00BB2699">
      <w:pPr>
        <w:ind w:left="134" w:right="172"/>
        <w:jc w:val="center"/>
        <w:rPr>
          <w:b/>
          <w:spacing w:val="-4"/>
          <w:sz w:val="28"/>
        </w:rPr>
      </w:pPr>
      <w:r>
        <w:rPr>
          <w:b/>
          <w:sz w:val="28"/>
        </w:rPr>
        <w:t>направленных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выявление, поддержку и развитие способностей и талантов у  детей и молодежи</w:t>
      </w:r>
    </w:p>
    <w:p w:rsidR="00BB2699" w:rsidRDefault="00BB2699" w:rsidP="00BB2699">
      <w:pPr>
        <w:ind w:left="134" w:right="172"/>
        <w:jc w:val="center"/>
        <w:rPr>
          <w:b/>
          <w:spacing w:val="-4"/>
          <w:sz w:val="28"/>
        </w:rPr>
      </w:pPr>
    </w:p>
    <w:p w:rsidR="00770123" w:rsidRPr="00770123" w:rsidRDefault="00770123" w:rsidP="00EE57DE">
      <w:pPr>
        <w:pStyle w:val="a6"/>
        <w:numPr>
          <w:ilvl w:val="0"/>
          <w:numId w:val="34"/>
        </w:numPr>
        <w:ind w:left="0" w:right="172" w:firstLine="851"/>
        <w:jc w:val="both"/>
        <w:rPr>
          <w:sz w:val="28"/>
        </w:rPr>
      </w:pPr>
      <w:r w:rsidRPr="00BB2699">
        <w:rPr>
          <w:color w:val="000000"/>
          <w:sz w:val="28"/>
          <w:szCs w:val="28"/>
          <w:lang w:eastAsia="ru-RU"/>
        </w:rPr>
        <w:t>Принятие мер, направленных на стимулирование и поощрение способных и талантливых детей и молодежи</w:t>
      </w:r>
      <w:r>
        <w:rPr>
          <w:sz w:val="28"/>
        </w:rPr>
        <w:t>.</w:t>
      </w:r>
      <w:r w:rsidRPr="00770123">
        <w:rPr>
          <w:sz w:val="28"/>
        </w:rPr>
        <w:t xml:space="preserve"> </w:t>
      </w:r>
    </w:p>
    <w:p w:rsidR="00770123" w:rsidRPr="00770123" w:rsidRDefault="00770123" w:rsidP="00770123">
      <w:pPr>
        <w:pStyle w:val="a6"/>
        <w:numPr>
          <w:ilvl w:val="0"/>
          <w:numId w:val="34"/>
        </w:numPr>
        <w:ind w:left="0" w:right="172" w:firstLine="851"/>
        <w:jc w:val="both"/>
        <w:rPr>
          <w:color w:val="000000"/>
          <w:sz w:val="28"/>
          <w:szCs w:val="28"/>
          <w:lang w:eastAsia="ru-RU"/>
        </w:rPr>
      </w:pPr>
      <w:r w:rsidRPr="00BB2699">
        <w:rPr>
          <w:color w:val="000000"/>
          <w:sz w:val="28"/>
          <w:szCs w:val="28"/>
          <w:lang w:eastAsia="ru-RU"/>
        </w:rPr>
        <w:t>Принятие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</w:t>
      </w:r>
    </w:p>
    <w:p w:rsidR="00B85177" w:rsidRDefault="00B85177" w:rsidP="00B85177">
      <w:pPr>
        <w:pStyle w:val="a6"/>
        <w:numPr>
          <w:ilvl w:val="0"/>
          <w:numId w:val="34"/>
        </w:numPr>
        <w:tabs>
          <w:tab w:val="left" w:pos="1492"/>
        </w:tabs>
        <w:ind w:left="215" w:right="323" w:firstLine="709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город.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Образование».</w:t>
      </w:r>
    </w:p>
    <w:p w:rsidR="00B85177" w:rsidRPr="00770123" w:rsidRDefault="00B85177" w:rsidP="00B85177">
      <w:pPr>
        <w:pStyle w:val="a6"/>
        <w:numPr>
          <w:ilvl w:val="0"/>
          <w:numId w:val="34"/>
        </w:numPr>
        <w:tabs>
          <w:tab w:val="left" w:pos="1492"/>
        </w:tabs>
        <w:ind w:left="215" w:firstLine="709"/>
        <w:jc w:val="both"/>
        <w:rPr>
          <w:sz w:val="28"/>
          <w:szCs w:val="28"/>
        </w:rPr>
      </w:pPr>
      <w:r>
        <w:rPr>
          <w:sz w:val="28"/>
        </w:rPr>
        <w:t xml:space="preserve">Принятие мер, направленных на </w:t>
      </w:r>
      <w:r w:rsidR="00770123" w:rsidRPr="00BB2699">
        <w:rPr>
          <w:color w:val="000000"/>
          <w:sz w:val="28"/>
          <w:szCs w:val="28"/>
          <w:lang w:eastAsia="ru-RU"/>
        </w:rPr>
        <w:t>развитие дополнительного образования в регионе на основе учета потребностей обучающихся</w:t>
      </w:r>
      <w:r w:rsidR="00770123" w:rsidRPr="00770123">
        <w:rPr>
          <w:sz w:val="28"/>
          <w:szCs w:val="28"/>
        </w:rPr>
        <w:t>.</w:t>
      </w:r>
    </w:p>
    <w:p w:rsidR="00EE57DE" w:rsidRPr="00EE57DE" w:rsidRDefault="00EE57DE" w:rsidP="00B85177">
      <w:pPr>
        <w:pStyle w:val="a6"/>
        <w:numPr>
          <w:ilvl w:val="0"/>
          <w:numId w:val="34"/>
        </w:numPr>
        <w:ind w:left="215" w:right="323" w:firstLine="709"/>
        <w:jc w:val="both"/>
        <w:rPr>
          <w:sz w:val="28"/>
        </w:rPr>
      </w:pPr>
      <w:r w:rsidRPr="00BB2699">
        <w:rPr>
          <w:color w:val="000000"/>
          <w:sz w:val="28"/>
          <w:szCs w:val="28"/>
          <w:lang w:eastAsia="ru-RU"/>
        </w:rPr>
        <w:t>Принятие мер, направленных на развитие способностей у обучающихся в классах с углубленным изучением отдельных предметов, профильных (</w:t>
      </w:r>
      <w:proofErr w:type="spellStart"/>
      <w:r w:rsidRPr="00BB2699">
        <w:rPr>
          <w:color w:val="000000"/>
          <w:sz w:val="28"/>
          <w:szCs w:val="28"/>
          <w:lang w:eastAsia="ru-RU"/>
        </w:rPr>
        <w:t>предпрофильных</w:t>
      </w:r>
      <w:proofErr w:type="spellEnd"/>
      <w:r w:rsidRPr="00BB2699">
        <w:rPr>
          <w:color w:val="000000"/>
          <w:sz w:val="28"/>
          <w:szCs w:val="28"/>
          <w:lang w:eastAsia="ru-RU"/>
        </w:rPr>
        <w:t>) классах</w:t>
      </w:r>
      <w:r w:rsidRPr="00EE57DE">
        <w:rPr>
          <w:color w:val="000000"/>
          <w:sz w:val="28"/>
          <w:szCs w:val="28"/>
          <w:lang w:eastAsia="ru-RU"/>
        </w:rPr>
        <w:t>.</w:t>
      </w:r>
    </w:p>
    <w:p w:rsidR="00EE57DE" w:rsidRPr="00EE57DE" w:rsidRDefault="00EE57DE" w:rsidP="00EE57DE">
      <w:pPr>
        <w:pStyle w:val="a6"/>
        <w:numPr>
          <w:ilvl w:val="0"/>
          <w:numId w:val="34"/>
        </w:numPr>
        <w:ind w:left="0" w:right="172" w:firstLine="851"/>
        <w:jc w:val="both"/>
        <w:rPr>
          <w:color w:val="000000"/>
          <w:sz w:val="28"/>
          <w:szCs w:val="28"/>
          <w:lang w:eastAsia="ru-RU"/>
        </w:rPr>
      </w:pPr>
      <w:r w:rsidRPr="00BB2699">
        <w:rPr>
          <w:color w:val="000000"/>
          <w:sz w:val="28"/>
          <w:szCs w:val="28"/>
          <w:lang w:eastAsia="ru-RU"/>
        </w:rPr>
        <w:t>Проведение мероприятий по поддержке участия школьников в профильных сменах, предметных школах и т.п</w:t>
      </w:r>
      <w:r>
        <w:rPr>
          <w:color w:val="000000"/>
          <w:sz w:val="28"/>
          <w:szCs w:val="28"/>
          <w:lang w:eastAsia="ru-RU"/>
        </w:rPr>
        <w:t>.</w:t>
      </w:r>
    </w:p>
    <w:p w:rsidR="00B85177" w:rsidRDefault="00B85177" w:rsidP="00B85177">
      <w:pPr>
        <w:pStyle w:val="a6"/>
        <w:numPr>
          <w:ilvl w:val="0"/>
          <w:numId w:val="34"/>
        </w:numPr>
        <w:tabs>
          <w:tab w:val="left" w:pos="1492"/>
        </w:tabs>
        <w:ind w:left="215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классов.</w:t>
      </w:r>
    </w:p>
    <w:p w:rsidR="00B85177" w:rsidRDefault="00B85177" w:rsidP="00B85177">
      <w:pPr>
        <w:pStyle w:val="a6"/>
        <w:numPr>
          <w:ilvl w:val="0"/>
          <w:numId w:val="34"/>
        </w:numPr>
        <w:tabs>
          <w:tab w:val="left" w:pos="1492"/>
        </w:tabs>
        <w:ind w:left="215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особыми 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EE57DE" w:rsidRPr="00EE57DE" w:rsidRDefault="00EE57DE" w:rsidP="00EE57DE">
      <w:pPr>
        <w:pStyle w:val="a6"/>
        <w:numPr>
          <w:ilvl w:val="0"/>
          <w:numId w:val="34"/>
        </w:numPr>
        <w:ind w:left="0" w:right="172" w:firstLine="851"/>
        <w:jc w:val="both"/>
        <w:rPr>
          <w:color w:val="000000"/>
          <w:sz w:val="28"/>
          <w:szCs w:val="28"/>
          <w:lang w:eastAsia="ru-RU"/>
        </w:rPr>
      </w:pPr>
      <w:r w:rsidRPr="00BB2699">
        <w:rPr>
          <w:color w:val="000000"/>
          <w:sz w:val="28"/>
          <w:szCs w:val="28"/>
          <w:lang w:eastAsia="ru-RU"/>
        </w:rPr>
        <w:t>Проведение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</w:t>
      </w:r>
    </w:p>
    <w:p w:rsidR="00B85177" w:rsidRDefault="00B85177" w:rsidP="00B85177">
      <w:pPr>
        <w:pStyle w:val="a6"/>
        <w:numPr>
          <w:ilvl w:val="0"/>
          <w:numId w:val="34"/>
        </w:numPr>
        <w:tabs>
          <w:tab w:val="left" w:pos="1492"/>
        </w:tabs>
        <w:ind w:left="215" w:firstLine="709"/>
        <w:jc w:val="both"/>
        <w:rPr>
          <w:sz w:val="28"/>
        </w:rPr>
      </w:pPr>
      <w:r>
        <w:rPr>
          <w:sz w:val="28"/>
        </w:rPr>
        <w:t>Проведение мероприятий по вопросу выявления, поддержки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B85177" w:rsidRDefault="00B85177" w:rsidP="00B85177">
      <w:pPr>
        <w:pStyle w:val="a6"/>
        <w:numPr>
          <w:ilvl w:val="0"/>
          <w:numId w:val="34"/>
        </w:numPr>
        <w:tabs>
          <w:tab w:val="left" w:pos="1562"/>
        </w:tabs>
        <w:ind w:left="215" w:firstLine="709"/>
        <w:jc w:val="both"/>
        <w:rPr>
          <w:sz w:val="28"/>
        </w:rPr>
      </w:pPr>
      <w:r>
        <w:rPr>
          <w:sz w:val="28"/>
        </w:rPr>
        <w:t>Проведение мероприятий для родителей (законных представителей)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BB2699" w:rsidRDefault="00BB2699" w:rsidP="00BB2699">
      <w:pPr>
        <w:ind w:left="134" w:right="172"/>
        <w:jc w:val="center"/>
        <w:rPr>
          <w:b/>
          <w:spacing w:val="-4"/>
          <w:sz w:val="28"/>
        </w:rPr>
      </w:pPr>
    </w:p>
    <w:p w:rsidR="00BB2699" w:rsidRDefault="00BB2699" w:rsidP="00BB2699">
      <w:pPr>
        <w:pStyle w:val="a6"/>
        <w:ind w:left="494" w:right="172" w:firstLine="0"/>
        <w:rPr>
          <w:b/>
          <w:sz w:val="28"/>
        </w:rPr>
      </w:pPr>
    </w:p>
    <w:p w:rsidR="00BB2699" w:rsidRDefault="00BB2699" w:rsidP="00BB2699">
      <w:pPr>
        <w:pStyle w:val="a6"/>
        <w:ind w:left="494" w:right="172" w:firstLine="0"/>
        <w:rPr>
          <w:color w:val="000000"/>
          <w:sz w:val="24"/>
          <w:szCs w:val="24"/>
          <w:lang w:eastAsia="ru-RU"/>
        </w:rPr>
      </w:pPr>
    </w:p>
    <w:p w:rsidR="00BB2699" w:rsidRDefault="00BB2699" w:rsidP="00BB2699">
      <w:pPr>
        <w:ind w:left="134" w:right="172"/>
        <w:jc w:val="center"/>
        <w:rPr>
          <w:b/>
          <w:spacing w:val="-4"/>
          <w:sz w:val="28"/>
        </w:rPr>
      </w:pPr>
    </w:p>
    <w:p w:rsidR="00BB2699" w:rsidRDefault="00BB2699">
      <w:pPr>
        <w:rPr>
          <w:sz w:val="24"/>
        </w:rPr>
      </w:pPr>
    </w:p>
    <w:p w:rsidR="005B5BC0" w:rsidRDefault="005B5BC0">
      <w:pPr>
        <w:rPr>
          <w:sz w:val="24"/>
        </w:rPr>
      </w:pPr>
    </w:p>
    <w:p w:rsidR="005B5BC0" w:rsidRDefault="005B5BC0">
      <w:pPr>
        <w:rPr>
          <w:sz w:val="24"/>
        </w:rPr>
      </w:pPr>
    </w:p>
    <w:p w:rsidR="001A79DC" w:rsidRDefault="001A79DC" w:rsidP="00220466">
      <w:pPr>
        <w:spacing w:before="73" w:line="480" w:lineRule="auto"/>
        <w:ind w:right="2507"/>
        <w:rPr>
          <w:sz w:val="28"/>
        </w:rPr>
      </w:pPr>
    </w:p>
    <w:sectPr w:rsidR="001A79DC" w:rsidSect="001A79DC">
      <w:pgSz w:w="11910" w:h="16840"/>
      <w:pgMar w:top="760" w:right="995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70"/>
    <w:multiLevelType w:val="hybridMultilevel"/>
    <w:tmpl w:val="71DA4F6E"/>
    <w:lvl w:ilvl="0" w:tplc="1BE456BA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>
    <w:nsid w:val="01A70186"/>
    <w:multiLevelType w:val="hybridMultilevel"/>
    <w:tmpl w:val="4C9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00F2"/>
    <w:multiLevelType w:val="multilevel"/>
    <w:tmpl w:val="DBB4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C49A2"/>
    <w:multiLevelType w:val="multilevel"/>
    <w:tmpl w:val="5CD60DE0"/>
    <w:lvl w:ilvl="0">
      <w:start w:val="1"/>
      <w:numFmt w:val="decimal"/>
      <w:lvlText w:val="%1."/>
      <w:lvlJc w:val="left"/>
      <w:pPr>
        <w:ind w:left="1209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60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00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7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5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83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0" w:hanging="731"/>
      </w:pPr>
      <w:rPr>
        <w:rFonts w:hint="default"/>
        <w:lang w:val="ru-RU" w:eastAsia="en-US" w:bidi="ar-SA"/>
      </w:rPr>
    </w:lvl>
  </w:abstractNum>
  <w:abstractNum w:abstractNumId="4">
    <w:nsid w:val="08AF4CC6"/>
    <w:multiLevelType w:val="hybridMultilevel"/>
    <w:tmpl w:val="D8B0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3D35"/>
    <w:multiLevelType w:val="hybridMultilevel"/>
    <w:tmpl w:val="4C9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F412B"/>
    <w:multiLevelType w:val="multilevel"/>
    <w:tmpl w:val="B50C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670241"/>
    <w:multiLevelType w:val="hybridMultilevel"/>
    <w:tmpl w:val="6FC684BA"/>
    <w:lvl w:ilvl="0" w:tplc="6DAA824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0D116D9C"/>
    <w:multiLevelType w:val="hybridMultilevel"/>
    <w:tmpl w:val="4EE0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B5945"/>
    <w:multiLevelType w:val="multilevel"/>
    <w:tmpl w:val="FF3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852536"/>
    <w:multiLevelType w:val="hybridMultilevel"/>
    <w:tmpl w:val="71DA4F6E"/>
    <w:lvl w:ilvl="0" w:tplc="1BE456BA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>
    <w:nsid w:val="141655EC"/>
    <w:multiLevelType w:val="hybridMultilevel"/>
    <w:tmpl w:val="A8BA8690"/>
    <w:lvl w:ilvl="0" w:tplc="43AC784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5A03E68"/>
    <w:multiLevelType w:val="multilevel"/>
    <w:tmpl w:val="B83A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F76B67"/>
    <w:multiLevelType w:val="hybridMultilevel"/>
    <w:tmpl w:val="220EFA06"/>
    <w:lvl w:ilvl="0" w:tplc="3C223FE4">
      <w:start w:val="1"/>
      <w:numFmt w:val="decimal"/>
      <w:lvlText w:val="%1."/>
      <w:lvlJc w:val="left"/>
      <w:pPr>
        <w:ind w:left="216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000872">
      <w:numFmt w:val="bullet"/>
      <w:lvlText w:val="•"/>
      <w:lvlJc w:val="left"/>
      <w:pPr>
        <w:ind w:left="1258" w:hanging="567"/>
      </w:pPr>
      <w:rPr>
        <w:rFonts w:hint="default"/>
        <w:lang w:val="ru-RU" w:eastAsia="en-US" w:bidi="ar-SA"/>
      </w:rPr>
    </w:lvl>
    <w:lvl w:ilvl="2" w:tplc="76F6225A"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 w:tplc="293A12CC">
      <w:numFmt w:val="bullet"/>
      <w:lvlText w:val="•"/>
      <w:lvlJc w:val="left"/>
      <w:pPr>
        <w:ind w:left="3335" w:hanging="567"/>
      </w:pPr>
      <w:rPr>
        <w:rFonts w:hint="default"/>
        <w:lang w:val="ru-RU" w:eastAsia="en-US" w:bidi="ar-SA"/>
      </w:rPr>
    </w:lvl>
    <w:lvl w:ilvl="4" w:tplc="658E4FAC">
      <w:numFmt w:val="bullet"/>
      <w:lvlText w:val="•"/>
      <w:lvlJc w:val="left"/>
      <w:pPr>
        <w:ind w:left="4374" w:hanging="567"/>
      </w:pPr>
      <w:rPr>
        <w:rFonts w:hint="default"/>
        <w:lang w:val="ru-RU" w:eastAsia="en-US" w:bidi="ar-SA"/>
      </w:rPr>
    </w:lvl>
    <w:lvl w:ilvl="5" w:tplc="0A385CCC"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6" w:tplc="9336F828">
      <w:numFmt w:val="bullet"/>
      <w:lvlText w:val="•"/>
      <w:lvlJc w:val="left"/>
      <w:pPr>
        <w:ind w:left="6451" w:hanging="567"/>
      </w:pPr>
      <w:rPr>
        <w:rFonts w:hint="default"/>
        <w:lang w:val="ru-RU" w:eastAsia="en-US" w:bidi="ar-SA"/>
      </w:rPr>
    </w:lvl>
    <w:lvl w:ilvl="7" w:tplc="B58E8868">
      <w:numFmt w:val="bullet"/>
      <w:lvlText w:val="•"/>
      <w:lvlJc w:val="left"/>
      <w:pPr>
        <w:ind w:left="7490" w:hanging="567"/>
      </w:pPr>
      <w:rPr>
        <w:rFonts w:hint="default"/>
        <w:lang w:val="ru-RU" w:eastAsia="en-US" w:bidi="ar-SA"/>
      </w:rPr>
    </w:lvl>
    <w:lvl w:ilvl="8" w:tplc="7DC0D4CC">
      <w:numFmt w:val="bullet"/>
      <w:lvlText w:val="•"/>
      <w:lvlJc w:val="left"/>
      <w:pPr>
        <w:ind w:left="8528" w:hanging="567"/>
      </w:pPr>
      <w:rPr>
        <w:rFonts w:hint="default"/>
        <w:lang w:val="ru-RU" w:eastAsia="en-US" w:bidi="ar-SA"/>
      </w:rPr>
    </w:lvl>
  </w:abstractNum>
  <w:abstractNum w:abstractNumId="14">
    <w:nsid w:val="1FD972EF"/>
    <w:multiLevelType w:val="hybridMultilevel"/>
    <w:tmpl w:val="4DA8B0AE"/>
    <w:lvl w:ilvl="0" w:tplc="7B0E3104">
      <w:start w:val="1"/>
      <w:numFmt w:val="decimal"/>
      <w:lvlText w:val="%1."/>
      <w:lvlJc w:val="left"/>
      <w:pPr>
        <w:ind w:left="216" w:hanging="731"/>
      </w:pPr>
      <w:rPr>
        <w:rFonts w:ascii="Times New Roman" w:eastAsia="Times New Roman" w:hAnsi="Times New Roman" w:cs="Times New Roman"/>
        <w:w w:val="96"/>
        <w:lang w:val="ru-RU" w:eastAsia="en-US" w:bidi="ar-SA"/>
      </w:rPr>
    </w:lvl>
    <w:lvl w:ilvl="1" w:tplc="84402AE6">
      <w:numFmt w:val="bullet"/>
      <w:lvlText w:val="•"/>
      <w:lvlJc w:val="left"/>
      <w:pPr>
        <w:ind w:left="1258" w:hanging="731"/>
      </w:pPr>
      <w:rPr>
        <w:rFonts w:hint="default"/>
        <w:lang w:val="ru-RU" w:eastAsia="en-US" w:bidi="ar-SA"/>
      </w:rPr>
    </w:lvl>
    <w:lvl w:ilvl="2" w:tplc="3A923ADA">
      <w:numFmt w:val="bullet"/>
      <w:lvlText w:val="•"/>
      <w:lvlJc w:val="left"/>
      <w:pPr>
        <w:ind w:left="2297" w:hanging="731"/>
      </w:pPr>
      <w:rPr>
        <w:rFonts w:hint="default"/>
        <w:lang w:val="ru-RU" w:eastAsia="en-US" w:bidi="ar-SA"/>
      </w:rPr>
    </w:lvl>
    <w:lvl w:ilvl="3" w:tplc="2E641E4A">
      <w:numFmt w:val="bullet"/>
      <w:lvlText w:val="•"/>
      <w:lvlJc w:val="left"/>
      <w:pPr>
        <w:ind w:left="3335" w:hanging="731"/>
      </w:pPr>
      <w:rPr>
        <w:rFonts w:hint="default"/>
        <w:lang w:val="ru-RU" w:eastAsia="en-US" w:bidi="ar-SA"/>
      </w:rPr>
    </w:lvl>
    <w:lvl w:ilvl="4" w:tplc="7402FE26">
      <w:numFmt w:val="bullet"/>
      <w:lvlText w:val="•"/>
      <w:lvlJc w:val="left"/>
      <w:pPr>
        <w:ind w:left="4374" w:hanging="731"/>
      </w:pPr>
      <w:rPr>
        <w:rFonts w:hint="default"/>
        <w:lang w:val="ru-RU" w:eastAsia="en-US" w:bidi="ar-SA"/>
      </w:rPr>
    </w:lvl>
    <w:lvl w:ilvl="5" w:tplc="B91A8C88">
      <w:numFmt w:val="bullet"/>
      <w:lvlText w:val="•"/>
      <w:lvlJc w:val="left"/>
      <w:pPr>
        <w:ind w:left="5413" w:hanging="731"/>
      </w:pPr>
      <w:rPr>
        <w:rFonts w:hint="default"/>
        <w:lang w:val="ru-RU" w:eastAsia="en-US" w:bidi="ar-SA"/>
      </w:rPr>
    </w:lvl>
    <w:lvl w:ilvl="6" w:tplc="9FFE4FF6">
      <w:numFmt w:val="bullet"/>
      <w:lvlText w:val="•"/>
      <w:lvlJc w:val="left"/>
      <w:pPr>
        <w:ind w:left="6451" w:hanging="731"/>
      </w:pPr>
      <w:rPr>
        <w:rFonts w:hint="default"/>
        <w:lang w:val="ru-RU" w:eastAsia="en-US" w:bidi="ar-SA"/>
      </w:rPr>
    </w:lvl>
    <w:lvl w:ilvl="7" w:tplc="DFFC4350">
      <w:numFmt w:val="bullet"/>
      <w:lvlText w:val="•"/>
      <w:lvlJc w:val="left"/>
      <w:pPr>
        <w:ind w:left="7490" w:hanging="731"/>
      </w:pPr>
      <w:rPr>
        <w:rFonts w:hint="default"/>
        <w:lang w:val="ru-RU" w:eastAsia="en-US" w:bidi="ar-SA"/>
      </w:rPr>
    </w:lvl>
    <w:lvl w:ilvl="8" w:tplc="C756DFCC">
      <w:numFmt w:val="bullet"/>
      <w:lvlText w:val="•"/>
      <w:lvlJc w:val="left"/>
      <w:pPr>
        <w:ind w:left="8528" w:hanging="731"/>
      </w:pPr>
      <w:rPr>
        <w:rFonts w:hint="default"/>
        <w:lang w:val="ru-RU" w:eastAsia="en-US" w:bidi="ar-SA"/>
      </w:rPr>
    </w:lvl>
  </w:abstractNum>
  <w:abstractNum w:abstractNumId="15">
    <w:nsid w:val="200F1657"/>
    <w:multiLevelType w:val="hybridMultilevel"/>
    <w:tmpl w:val="4EE0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B1203"/>
    <w:multiLevelType w:val="hybridMultilevel"/>
    <w:tmpl w:val="59B62CD6"/>
    <w:lvl w:ilvl="0" w:tplc="8E8AAED0">
      <w:numFmt w:val="bullet"/>
      <w:lvlText w:val="-"/>
      <w:lvlJc w:val="left"/>
      <w:pPr>
        <w:ind w:left="1023" w:hanging="172"/>
      </w:pPr>
      <w:rPr>
        <w:rFonts w:hint="default"/>
        <w:w w:val="100"/>
        <w:lang w:val="ru-RU" w:eastAsia="en-US" w:bidi="ar-SA"/>
      </w:rPr>
    </w:lvl>
    <w:lvl w:ilvl="1" w:tplc="FC7255E0">
      <w:numFmt w:val="bullet"/>
      <w:lvlText w:val="•"/>
      <w:lvlJc w:val="left"/>
      <w:pPr>
        <w:ind w:left="1258" w:hanging="172"/>
      </w:pPr>
      <w:rPr>
        <w:rFonts w:hint="default"/>
        <w:lang w:val="ru-RU" w:eastAsia="en-US" w:bidi="ar-SA"/>
      </w:rPr>
    </w:lvl>
    <w:lvl w:ilvl="2" w:tplc="0CA67AF4">
      <w:numFmt w:val="bullet"/>
      <w:lvlText w:val="•"/>
      <w:lvlJc w:val="left"/>
      <w:pPr>
        <w:ind w:left="2297" w:hanging="172"/>
      </w:pPr>
      <w:rPr>
        <w:rFonts w:hint="default"/>
        <w:lang w:val="ru-RU" w:eastAsia="en-US" w:bidi="ar-SA"/>
      </w:rPr>
    </w:lvl>
    <w:lvl w:ilvl="3" w:tplc="757485AA">
      <w:numFmt w:val="bullet"/>
      <w:lvlText w:val="•"/>
      <w:lvlJc w:val="left"/>
      <w:pPr>
        <w:ind w:left="3335" w:hanging="172"/>
      </w:pPr>
      <w:rPr>
        <w:rFonts w:hint="default"/>
        <w:lang w:val="ru-RU" w:eastAsia="en-US" w:bidi="ar-SA"/>
      </w:rPr>
    </w:lvl>
    <w:lvl w:ilvl="4" w:tplc="5072752C">
      <w:numFmt w:val="bullet"/>
      <w:lvlText w:val="•"/>
      <w:lvlJc w:val="left"/>
      <w:pPr>
        <w:ind w:left="4374" w:hanging="172"/>
      </w:pPr>
      <w:rPr>
        <w:rFonts w:hint="default"/>
        <w:lang w:val="ru-RU" w:eastAsia="en-US" w:bidi="ar-SA"/>
      </w:rPr>
    </w:lvl>
    <w:lvl w:ilvl="5" w:tplc="B47438C2">
      <w:numFmt w:val="bullet"/>
      <w:lvlText w:val="•"/>
      <w:lvlJc w:val="left"/>
      <w:pPr>
        <w:ind w:left="5413" w:hanging="172"/>
      </w:pPr>
      <w:rPr>
        <w:rFonts w:hint="default"/>
        <w:lang w:val="ru-RU" w:eastAsia="en-US" w:bidi="ar-SA"/>
      </w:rPr>
    </w:lvl>
    <w:lvl w:ilvl="6" w:tplc="FD9266A4">
      <w:numFmt w:val="bullet"/>
      <w:lvlText w:val="•"/>
      <w:lvlJc w:val="left"/>
      <w:pPr>
        <w:ind w:left="6451" w:hanging="172"/>
      </w:pPr>
      <w:rPr>
        <w:rFonts w:hint="default"/>
        <w:lang w:val="ru-RU" w:eastAsia="en-US" w:bidi="ar-SA"/>
      </w:rPr>
    </w:lvl>
    <w:lvl w:ilvl="7" w:tplc="3A3EB61C">
      <w:numFmt w:val="bullet"/>
      <w:lvlText w:val="•"/>
      <w:lvlJc w:val="left"/>
      <w:pPr>
        <w:ind w:left="7490" w:hanging="172"/>
      </w:pPr>
      <w:rPr>
        <w:rFonts w:hint="default"/>
        <w:lang w:val="ru-RU" w:eastAsia="en-US" w:bidi="ar-SA"/>
      </w:rPr>
    </w:lvl>
    <w:lvl w:ilvl="8" w:tplc="05701554">
      <w:numFmt w:val="bullet"/>
      <w:lvlText w:val="•"/>
      <w:lvlJc w:val="left"/>
      <w:pPr>
        <w:ind w:left="8528" w:hanging="172"/>
      </w:pPr>
      <w:rPr>
        <w:rFonts w:hint="default"/>
        <w:lang w:val="ru-RU" w:eastAsia="en-US" w:bidi="ar-SA"/>
      </w:rPr>
    </w:lvl>
  </w:abstractNum>
  <w:abstractNum w:abstractNumId="17">
    <w:nsid w:val="2CED420D"/>
    <w:multiLevelType w:val="multilevel"/>
    <w:tmpl w:val="53E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27CB5"/>
    <w:multiLevelType w:val="hybridMultilevel"/>
    <w:tmpl w:val="4EE0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7403C"/>
    <w:multiLevelType w:val="hybridMultilevel"/>
    <w:tmpl w:val="0308B41E"/>
    <w:lvl w:ilvl="0" w:tplc="D194CCD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0">
    <w:nsid w:val="3FD342F6"/>
    <w:multiLevelType w:val="hybridMultilevel"/>
    <w:tmpl w:val="9A54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E7233"/>
    <w:multiLevelType w:val="hybridMultilevel"/>
    <w:tmpl w:val="C87C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532A"/>
    <w:multiLevelType w:val="hybridMultilevel"/>
    <w:tmpl w:val="56CAE2B4"/>
    <w:lvl w:ilvl="0" w:tplc="91F6F0E4">
      <w:start w:val="1"/>
      <w:numFmt w:val="decimal"/>
      <w:lvlText w:val="%1."/>
      <w:lvlJc w:val="left"/>
      <w:pPr>
        <w:ind w:left="216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4A8CD8">
      <w:numFmt w:val="bullet"/>
      <w:lvlText w:val="•"/>
      <w:lvlJc w:val="left"/>
      <w:pPr>
        <w:ind w:left="1258" w:hanging="567"/>
      </w:pPr>
      <w:rPr>
        <w:rFonts w:hint="default"/>
        <w:lang w:val="ru-RU" w:eastAsia="en-US" w:bidi="ar-SA"/>
      </w:rPr>
    </w:lvl>
    <w:lvl w:ilvl="2" w:tplc="BC4C535A"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 w:tplc="0F686832">
      <w:numFmt w:val="bullet"/>
      <w:lvlText w:val="•"/>
      <w:lvlJc w:val="left"/>
      <w:pPr>
        <w:ind w:left="3335" w:hanging="567"/>
      </w:pPr>
      <w:rPr>
        <w:rFonts w:hint="default"/>
        <w:lang w:val="ru-RU" w:eastAsia="en-US" w:bidi="ar-SA"/>
      </w:rPr>
    </w:lvl>
    <w:lvl w:ilvl="4" w:tplc="DE589978">
      <w:numFmt w:val="bullet"/>
      <w:lvlText w:val="•"/>
      <w:lvlJc w:val="left"/>
      <w:pPr>
        <w:ind w:left="4374" w:hanging="567"/>
      </w:pPr>
      <w:rPr>
        <w:rFonts w:hint="default"/>
        <w:lang w:val="ru-RU" w:eastAsia="en-US" w:bidi="ar-SA"/>
      </w:rPr>
    </w:lvl>
    <w:lvl w:ilvl="5" w:tplc="3300EE00"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6" w:tplc="356604C8">
      <w:numFmt w:val="bullet"/>
      <w:lvlText w:val="•"/>
      <w:lvlJc w:val="left"/>
      <w:pPr>
        <w:ind w:left="6451" w:hanging="567"/>
      </w:pPr>
      <w:rPr>
        <w:rFonts w:hint="default"/>
        <w:lang w:val="ru-RU" w:eastAsia="en-US" w:bidi="ar-SA"/>
      </w:rPr>
    </w:lvl>
    <w:lvl w:ilvl="7" w:tplc="E9EA7B82">
      <w:numFmt w:val="bullet"/>
      <w:lvlText w:val="•"/>
      <w:lvlJc w:val="left"/>
      <w:pPr>
        <w:ind w:left="7490" w:hanging="567"/>
      </w:pPr>
      <w:rPr>
        <w:rFonts w:hint="default"/>
        <w:lang w:val="ru-RU" w:eastAsia="en-US" w:bidi="ar-SA"/>
      </w:rPr>
    </w:lvl>
    <w:lvl w:ilvl="8" w:tplc="91F00F6E">
      <w:numFmt w:val="bullet"/>
      <w:lvlText w:val="•"/>
      <w:lvlJc w:val="left"/>
      <w:pPr>
        <w:ind w:left="8528" w:hanging="567"/>
      </w:pPr>
      <w:rPr>
        <w:rFonts w:hint="default"/>
        <w:lang w:val="ru-RU" w:eastAsia="en-US" w:bidi="ar-SA"/>
      </w:rPr>
    </w:lvl>
  </w:abstractNum>
  <w:abstractNum w:abstractNumId="23">
    <w:nsid w:val="4B6C39A0"/>
    <w:multiLevelType w:val="hybridMultilevel"/>
    <w:tmpl w:val="2DF0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87CB5"/>
    <w:multiLevelType w:val="hybridMultilevel"/>
    <w:tmpl w:val="71DA4F6E"/>
    <w:lvl w:ilvl="0" w:tplc="1BE456BA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5">
    <w:nsid w:val="50562739"/>
    <w:multiLevelType w:val="multilevel"/>
    <w:tmpl w:val="CEB8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C6126"/>
    <w:multiLevelType w:val="hybridMultilevel"/>
    <w:tmpl w:val="2DF0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D3B9F"/>
    <w:multiLevelType w:val="hybridMultilevel"/>
    <w:tmpl w:val="F410AA2E"/>
    <w:lvl w:ilvl="0" w:tplc="6DAA824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>
    <w:nsid w:val="5463226D"/>
    <w:multiLevelType w:val="hybridMultilevel"/>
    <w:tmpl w:val="45AE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270B0"/>
    <w:multiLevelType w:val="hybridMultilevel"/>
    <w:tmpl w:val="BED2FF2E"/>
    <w:lvl w:ilvl="0" w:tplc="5344F158">
      <w:numFmt w:val="bullet"/>
      <w:lvlText w:val=""/>
      <w:lvlJc w:val="left"/>
      <w:pPr>
        <w:ind w:left="216" w:hanging="284"/>
      </w:pPr>
      <w:rPr>
        <w:rFonts w:hint="default"/>
        <w:w w:val="100"/>
        <w:lang w:val="ru-RU" w:eastAsia="en-US" w:bidi="ar-SA"/>
      </w:rPr>
    </w:lvl>
    <w:lvl w:ilvl="1" w:tplc="7628731C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8318D210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6096D88E">
      <w:numFmt w:val="bullet"/>
      <w:lvlText w:val="•"/>
      <w:lvlJc w:val="left"/>
      <w:pPr>
        <w:ind w:left="3335" w:hanging="284"/>
      </w:pPr>
      <w:rPr>
        <w:rFonts w:hint="default"/>
        <w:lang w:val="ru-RU" w:eastAsia="en-US" w:bidi="ar-SA"/>
      </w:rPr>
    </w:lvl>
    <w:lvl w:ilvl="4" w:tplc="7F0C68F8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5" w:tplc="6346F40A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D50E3282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EC367582">
      <w:numFmt w:val="bullet"/>
      <w:lvlText w:val="•"/>
      <w:lvlJc w:val="left"/>
      <w:pPr>
        <w:ind w:left="7490" w:hanging="284"/>
      </w:pPr>
      <w:rPr>
        <w:rFonts w:hint="default"/>
        <w:lang w:val="ru-RU" w:eastAsia="en-US" w:bidi="ar-SA"/>
      </w:rPr>
    </w:lvl>
    <w:lvl w:ilvl="8" w:tplc="A094C332">
      <w:numFmt w:val="bullet"/>
      <w:lvlText w:val="•"/>
      <w:lvlJc w:val="left"/>
      <w:pPr>
        <w:ind w:left="8528" w:hanging="284"/>
      </w:pPr>
      <w:rPr>
        <w:rFonts w:hint="default"/>
        <w:lang w:val="ru-RU" w:eastAsia="en-US" w:bidi="ar-SA"/>
      </w:rPr>
    </w:lvl>
  </w:abstractNum>
  <w:abstractNum w:abstractNumId="30">
    <w:nsid w:val="55707B71"/>
    <w:multiLevelType w:val="hybridMultilevel"/>
    <w:tmpl w:val="1E88B630"/>
    <w:lvl w:ilvl="0" w:tplc="915617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664762A"/>
    <w:multiLevelType w:val="multilevel"/>
    <w:tmpl w:val="F8D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8A6111"/>
    <w:multiLevelType w:val="hybridMultilevel"/>
    <w:tmpl w:val="6FC684BA"/>
    <w:lvl w:ilvl="0" w:tplc="6DAA824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3">
    <w:nsid w:val="5ECB647A"/>
    <w:multiLevelType w:val="hybridMultilevel"/>
    <w:tmpl w:val="4EE0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B1A0F"/>
    <w:multiLevelType w:val="hybridMultilevel"/>
    <w:tmpl w:val="B9F6B462"/>
    <w:lvl w:ilvl="0" w:tplc="A69A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AC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6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A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6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E9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8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02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5D0377E"/>
    <w:multiLevelType w:val="hybridMultilevel"/>
    <w:tmpl w:val="6DD4CF42"/>
    <w:lvl w:ilvl="0" w:tplc="6DAA824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>
    <w:nsid w:val="6B6977B1"/>
    <w:multiLevelType w:val="hybridMultilevel"/>
    <w:tmpl w:val="4C9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02F27"/>
    <w:multiLevelType w:val="hybridMultilevel"/>
    <w:tmpl w:val="2DF0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90167"/>
    <w:multiLevelType w:val="hybridMultilevel"/>
    <w:tmpl w:val="12BA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851AE"/>
    <w:multiLevelType w:val="hybridMultilevel"/>
    <w:tmpl w:val="68142D3A"/>
    <w:lvl w:ilvl="0" w:tplc="A18ACA46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0">
    <w:nsid w:val="7A1000EF"/>
    <w:multiLevelType w:val="hybridMultilevel"/>
    <w:tmpl w:val="3ED49ED8"/>
    <w:lvl w:ilvl="0" w:tplc="EDA2017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9"/>
  </w:num>
  <w:num w:numId="5">
    <w:abstractNumId w:val="3"/>
  </w:num>
  <w:num w:numId="6">
    <w:abstractNumId w:val="30"/>
  </w:num>
  <w:num w:numId="7">
    <w:abstractNumId w:val="11"/>
  </w:num>
  <w:num w:numId="8">
    <w:abstractNumId w:val="40"/>
  </w:num>
  <w:num w:numId="9">
    <w:abstractNumId w:val="27"/>
  </w:num>
  <w:num w:numId="10">
    <w:abstractNumId w:val="4"/>
  </w:num>
  <w:num w:numId="11">
    <w:abstractNumId w:val="15"/>
  </w:num>
  <w:num w:numId="12">
    <w:abstractNumId w:val="35"/>
  </w:num>
  <w:num w:numId="13">
    <w:abstractNumId w:val="24"/>
  </w:num>
  <w:num w:numId="14">
    <w:abstractNumId w:val="32"/>
  </w:num>
  <w:num w:numId="15">
    <w:abstractNumId w:val="1"/>
  </w:num>
  <w:num w:numId="16">
    <w:abstractNumId w:val="23"/>
  </w:num>
  <w:num w:numId="17">
    <w:abstractNumId w:val="20"/>
  </w:num>
  <w:num w:numId="18">
    <w:abstractNumId w:val="0"/>
  </w:num>
  <w:num w:numId="19">
    <w:abstractNumId w:val="10"/>
  </w:num>
  <w:num w:numId="20">
    <w:abstractNumId w:val="7"/>
  </w:num>
  <w:num w:numId="21">
    <w:abstractNumId w:val="18"/>
  </w:num>
  <w:num w:numId="22">
    <w:abstractNumId w:val="33"/>
  </w:num>
  <w:num w:numId="23">
    <w:abstractNumId w:val="36"/>
  </w:num>
  <w:num w:numId="24">
    <w:abstractNumId w:val="5"/>
  </w:num>
  <w:num w:numId="25">
    <w:abstractNumId w:val="26"/>
  </w:num>
  <w:num w:numId="26">
    <w:abstractNumId w:val="37"/>
  </w:num>
  <w:num w:numId="27">
    <w:abstractNumId w:val="21"/>
  </w:num>
  <w:num w:numId="28">
    <w:abstractNumId w:val="28"/>
  </w:num>
  <w:num w:numId="29">
    <w:abstractNumId w:val="34"/>
  </w:num>
  <w:num w:numId="30">
    <w:abstractNumId w:val="38"/>
  </w:num>
  <w:num w:numId="31">
    <w:abstractNumId w:val="8"/>
  </w:num>
  <w:num w:numId="32">
    <w:abstractNumId w:val="39"/>
  </w:num>
  <w:num w:numId="33">
    <w:abstractNumId w:val="19"/>
  </w:num>
  <w:num w:numId="34">
    <w:abstractNumId w:val="13"/>
  </w:num>
  <w:num w:numId="35">
    <w:abstractNumId w:val="25"/>
  </w:num>
  <w:num w:numId="36">
    <w:abstractNumId w:val="9"/>
  </w:num>
  <w:num w:numId="37">
    <w:abstractNumId w:val="2"/>
  </w:num>
  <w:num w:numId="38">
    <w:abstractNumId w:val="12"/>
  </w:num>
  <w:num w:numId="39">
    <w:abstractNumId w:val="17"/>
  </w:num>
  <w:num w:numId="40">
    <w:abstractNumId w:val="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B"/>
    <w:rsid w:val="00026353"/>
    <w:rsid w:val="0003494C"/>
    <w:rsid w:val="00046A7D"/>
    <w:rsid w:val="000633C6"/>
    <w:rsid w:val="00066403"/>
    <w:rsid w:val="00071FBE"/>
    <w:rsid w:val="000727A7"/>
    <w:rsid w:val="00081B9E"/>
    <w:rsid w:val="00086295"/>
    <w:rsid w:val="000A05ED"/>
    <w:rsid w:val="000E34A0"/>
    <w:rsid w:val="000E4300"/>
    <w:rsid w:val="000F1C49"/>
    <w:rsid w:val="000F7740"/>
    <w:rsid w:val="001107DA"/>
    <w:rsid w:val="00146CE2"/>
    <w:rsid w:val="0014751F"/>
    <w:rsid w:val="00151CDB"/>
    <w:rsid w:val="001656A0"/>
    <w:rsid w:val="001A79DC"/>
    <w:rsid w:val="001D4943"/>
    <w:rsid w:val="001D709A"/>
    <w:rsid w:val="001D71FB"/>
    <w:rsid w:val="001E388D"/>
    <w:rsid w:val="001E7C5E"/>
    <w:rsid w:val="00202BC8"/>
    <w:rsid w:val="00216C00"/>
    <w:rsid w:val="00220466"/>
    <w:rsid w:val="002225FA"/>
    <w:rsid w:val="00230129"/>
    <w:rsid w:val="00241957"/>
    <w:rsid w:val="00272DDE"/>
    <w:rsid w:val="0028065D"/>
    <w:rsid w:val="00291999"/>
    <w:rsid w:val="00297F21"/>
    <w:rsid w:val="002B5181"/>
    <w:rsid w:val="002D011E"/>
    <w:rsid w:val="002E6EC3"/>
    <w:rsid w:val="002F4C66"/>
    <w:rsid w:val="0031331C"/>
    <w:rsid w:val="00374404"/>
    <w:rsid w:val="003772BA"/>
    <w:rsid w:val="003864E5"/>
    <w:rsid w:val="00394DC8"/>
    <w:rsid w:val="0039604A"/>
    <w:rsid w:val="003A66D2"/>
    <w:rsid w:val="003B778B"/>
    <w:rsid w:val="003C368A"/>
    <w:rsid w:val="003C7424"/>
    <w:rsid w:val="003E372B"/>
    <w:rsid w:val="003F0A6C"/>
    <w:rsid w:val="003F27FD"/>
    <w:rsid w:val="003F34D7"/>
    <w:rsid w:val="00400558"/>
    <w:rsid w:val="00406D8B"/>
    <w:rsid w:val="00416B99"/>
    <w:rsid w:val="0042088E"/>
    <w:rsid w:val="00421A0E"/>
    <w:rsid w:val="0042214C"/>
    <w:rsid w:val="00442638"/>
    <w:rsid w:val="004523A3"/>
    <w:rsid w:val="00473129"/>
    <w:rsid w:val="0048327E"/>
    <w:rsid w:val="004A7DB0"/>
    <w:rsid w:val="004C5F73"/>
    <w:rsid w:val="004F14FD"/>
    <w:rsid w:val="004F5C7A"/>
    <w:rsid w:val="004F7926"/>
    <w:rsid w:val="00542D27"/>
    <w:rsid w:val="00564FD7"/>
    <w:rsid w:val="005652FF"/>
    <w:rsid w:val="0058161A"/>
    <w:rsid w:val="005A2215"/>
    <w:rsid w:val="005B5BC0"/>
    <w:rsid w:val="005C6CE4"/>
    <w:rsid w:val="005D5C94"/>
    <w:rsid w:val="00613818"/>
    <w:rsid w:val="0061741E"/>
    <w:rsid w:val="00637B41"/>
    <w:rsid w:val="00652C53"/>
    <w:rsid w:val="00653868"/>
    <w:rsid w:val="006559C6"/>
    <w:rsid w:val="006849E7"/>
    <w:rsid w:val="0069328D"/>
    <w:rsid w:val="006A15B9"/>
    <w:rsid w:val="006C271B"/>
    <w:rsid w:val="006E1295"/>
    <w:rsid w:val="006E265D"/>
    <w:rsid w:val="007105CF"/>
    <w:rsid w:val="00732444"/>
    <w:rsid w:val="00734A8A"/>
    <w:rsid w:val="007520E4"/>
    <w:rsid w:val="0075295B"/>
    <w:rsid w:val="00770123"/>
    <w:rsid w:val="007806C6"/>
    <w:rsid w:val="00793CF4"/>
    <w:rsid w:val="007B198A"/>
    <w:rsid w:val="007D7D39"/>
    <w:rsid w:val="007E0B29"/>
    <w:rsid w:val="007F64E4"/>
    <w:rsid w:val="007F6956"/>
    <w:rsid w:val="00820F78"/>
    <w:rsid w:val="00840433"/>
    <w:rsid w:val="008416E4"/>
    <w:rsid w:val="00860A69"/>
    <w:rsid w:val="00871BF3"/>
    <w:rsid w:val="00874DEA"/>
    <w:rsid w:val="00881521"/>
    <w:rsid w:val="00882ABA"/>
    <w:rsid w:val="0089101E"/>
    <w:rsid w:val="008A28CA"/>
    <w:rsid w:val="008B7334"/>
    <w:rsid w:val="00900FA5"/>
    <w:rsid w:val="009217FE"/>
    <w:rsid w:val="00921B0E"/>
    <w:rsid w:val="00922229"/>
    <w:rsid w:val="00924B82"/>
    <w:rsid w:val="00924C4C"/>
    <w:rsid w:val="00933FD8"/>
    <w:rsid w:val="00940E2B"/>
    <w:rsid w:val="00964D54"/>
    <w:rsid w:val="00967EB0"/>
    <w:rsid w:val="00970ED5"/>
    <w:rsid w:val="00974A55"/>
    <w:rsid w:val="0098132D"/>
    <w:rsid w:val="00984CE8"/>
    <w:rsid w:val="0098728A"/>
    <w:rsid w:val="00992A96"/>
    <w:rsid w:val="009B60E1"/>
    <w:rsid w:val="009E74F3"/>
    <w:rsid w:val="009F5238"/>
    <w:rsid w:val="00A46EAB"/>
    <w:rsid w:val="00A542A0"/>
    <w:rsid w:val="00A61147"/>
    <w:rsid w:val="00A831A4"/>
    <w:rsid w:val="00A902A4"/>
    <w:rsid w:val="00A930A0"/>
    <w:rsid w:val="00AA656E"/>
    <w:rsid w:val="00AC60F9"/>
    <w:rsid w:val="00AD1606"/>
    <w:rsid w:val="00AE5EA0"/>
    <w:rsid w:val="00B027CD"/>
    <w:rsid w:val="00B03713"/>
    <w:rsid w:val="00B03B21"/>
    <w:rsid w:val="00B07B67"/>
    <w:rsid w:val="00B3793D"/>
    <w:rsid w:val="00B55468"/>
    <w:rsid w:val="00B55B17"/>
    <w:rsid w:val="00B608E3"/>
    <w:rsid w:val="00B61E14"/>
    <w:rsid w:val="00B706FE"/>
    <w:rsid w:val="00B72A19"/>
    <w:rsid w:val="00B85177"/>
    <w:rsid w:val="00BB12A9"/>
    <w:rsid w:val="00BB2699"/>
    <w:rsid w:val="00BF2620"/>
    <w:rsid w:val="00C01968"/>
    <w:rsid w:val="00C24AD9"/>
    <w:rsid w:val="00C43B3D"/>
    <w:rsid w:val="00C46B97"/>
    <w:rsid w:val="00C47968"/>
    <w:rsid w:val="00C71BF9"/>
    <w:rsid w:val="00C844B2"/>
    <w:rsid w:val="00C941AB"/>
    <w:rsid w:val="00CC57FA"/>
    <w:rsid w:val="00D04373"/>
    <w:rsid w:val="00D15BE9"/>
    <w:rsid w:val="00D27A3D"/>
    <w:rsid w:val="00D63322"/>
    <w:rsid w:val="00D76B8C"/>
    <w:rsid w:val="00D906B3"/>
    <w:rsid w:val="00DA4C7E"/>
    <w:rsid w:val="00DD3DAD"/>
    <w:rsid w:val="00DD4E32"/>
    <w:rsid w:val="00E2148A"/>
    <w:rsid w:val="00E26FB4"/>
    <w:rsid w:val="00E40D0F"/>
    <w:rsid w:val="00E8383B"/>
    <w:rsid w:val="00E84818"/>
    <w:rsid w:val="00E9329C"/>
    <w:rsid w:val="00E95063"/>
    <w:rsid w:val="00EB3ECA"/>
    <w:rsid w:val="00ED5215"/>
    <w:rsid w:val="00ED796F"/>
    <w:rsid w:val="00EE155D"/>
    <w:rsid w:val="00EE2859"/>
    <w:rsid w:val="00EE57DE"/>
    <w:rsid w:val="00F54279"/>
    <w:rsid w:val="00F65703"/>
    <w:rsid w:val="00F736F9"/>
    <w:rsid w:val="00F9004D"/>
    <w:rsid w:val="00F9175A"/>
    <w:rsid w:val="00F92EDF"/>
    <w:rsid w:val="00FB463D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134" w:right="244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215" w:right="32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A54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2A0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E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F0A6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Normal (Web)"/>
    <w:basedOn w:val="a"/>
    <w:uiPriority w:val="99"/>
    <w:unhideWhenUsed/>
    <w:rsid w:val="006538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ayout">
    <w:name w:val="layout"/>
    <w:basedOn w:val="a0"/>
    <w:rsid w:val="001E7C5E"/>
  </w:style>
  <w:style w:type="character" w:styleId="ab">
    <w:name w:val="Emphasis"/>
    <w:basedOn w:val="a0"/>
    <w:uiPriority w:val="20"/>
    <w:qFormat/>
    <w:rsid w:val="00840433"/>
    <w:rPr>
      <w:i/>
      <w:iCs/>
    </w:rPr>
  </w:style>
  <w:style w:type="character" w:customStyle="1" w:styleId="markedcontent">
    <w:name w:val="markedcontent"/>
    <w:basedOn w:val="a0"/>
    <w:rsid w:val="00F92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134" w:right="244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215" w:right="32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A54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2A0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E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F0A6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Normal (Web)"/>
    <w:basedOn w:val="a"/>
    <w:uiPriority w:val="99"/>
    <w:unhideWhenUsed/>
    <w:rsid w:val="006538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ayout">
    <w:name w:val="layout"/>
    <w:basedOn w:val="a0"/>
    <w:rsid w:val="001E7C5E"/>
  </w:style>
  <w:style w:type="character" w:styleId="ab">
    <w:name w:val="Emphasis"/>
    <w:basedOn w:val="a0"/>
    <w:uiPriority w:val="20"/>
    <w:qFormat/>
    <w:rsid w:val="00840433"/>
    <w:rPr>
      <w:i/>
      <w:iCs/>
    </w:rPr>
  </w:style>
  <w:style w:type="character" w:customStyle="1" w:styleId="markedcontent">
    <w:name w:val="markedcontent"/>
    <w:basedOn w:val="a0"/>
    <w:rsid w:val="00F9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63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325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6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36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29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47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504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08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824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C209-EB63-4427-872D-06C9B087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23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wp210807-1</dc:creator>
  <cp:lastModifiedBy>admin</cp:lastModifiedBy>
  <cp:revision>91</cp:revision>
  <dcterms:created xsi:type="dcterms:W3CDTF">2022-04-28T03:48:00Z</dcterms:created>
  <dcterms:modified xsi:type="dcterms:W3CDTF">2022-05-18T00:55:00Z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2022-04-18T00:00:00Z</vt:filetime>
  </property>
</Properties>
</file>