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F3" w:rsidRPr="00185CFD" w:rsidRDefault="00CD39F3" w:rsidP="00CD39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7F77D3">
        <w:rPr>
          <w:rFonts w:ascii="Times New Roman" w:eastAsia="Times New Roman" w:hAnsi="Times New Roman" w:cs="Times New Roman"/>
          <w:b/>
          <w:bCs/>
          <w:sz w:val="27"/>
        </w:rPr>
        <w:t>ПЛАН</w:t>
      </w:r>
    </w:p>
    <w:p w:rsidR="00CD39F3" w:rsidRPr="00185CFD" w:rsidRDefault="00CD39F3" w:rsidP="00CD39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7F77D3">
        <w:rPr>
          <w:rFonts w:ascii="Times New Roman" w:eastAsia="Times New Roman" w:hAnsi="Times New Roman" w:cs="Times New Roman"/>
          <w:b/>
          <w:bCs/>
          <w:sz w:val="27"/>
        </w:rPr>
        <w:t>работы по обеспечению антитеррористической защищенности</w:t>
      </w:r>
      <w:r>
        <w:rPr>
          <w:rFonts w:ascii="Tahoma" w:eastAsia="Times New Roman" w:hAnsi="Tahoma" w:cs="Tahoma"/>
          <w:sz w:val="18"/>
          <w:szCs w:val="1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МБОУ «Зуткулейская 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школа»</w:t>
      </w:r>
      <w:r w:rsidRPr="007F77D3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                        на 2022-2023</w:t>
      </w:r>
      <w:r w:rsidRPr="007F77D3">
        <w:rPr>
          <w:rFonts w:ascii="Times New Roman" w:eastAsia="Times New Roman" w:hAnsi="Times New Roman" w:cs="Times New Roman"/>
          <w:b/>
          <w:bCs/>
          <w:sz w:val="27"/>
        </w:rPr>
        <w:t xml:space="preserve"> учебный год</w:t>
      </w:r>
    </w:p>
    <w:tbl>
      <w:tblPr>
        <w:tblW w:w="97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80"/>
        <w:gridCol w:w="2025"/>
        <w:gridCol w:w="2415"/>
      </w:tblGrid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Обеспечить пропускной режим в здание школы. Не допускать в школу п</w:t>
            </w:r>
            <w:bookmarkStart w:id="0" w:name="_GoBack"/>
            <w:bookmarkEnd w:id="0"/>
            <w:r w:rsidRPr="00D9141C">
              <w:rPr>
                <w:rFonts w:ascii="Times New Roman" w:hAnsi="Times New Roman" w:cs="Times New Roman"/>
              </w:rPr>
              <w:t>осторонних лиц без документов, удостоверяющих личность.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Содержать в закрытом </w:t>
            </w:r>
            <w:r w:rsidRPr="00D9141C">
              <w:rPr>
                <w:rFonts w:ascii="Times New Roman" w:hAnsi="Times New Roman" w:cs="Times New Roman"/>
              </w:rPr>
              <w:t>состоянии запасные выходы. Содержать в исправном состоянии ограждение школы.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Проводить контроль за проведением дежурств ответственными лицами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Запретить обслуживающему персоналу, сторожам оставлять рабочие места даже на короткое время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Периодически производить обязательный обход территории школы, здания, помещений с записью в журнале.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уществлять постоянный контроль </w:t>
            </w:r>
            <w:r w:rsidRPr="00D9141C">
              <w:rPr>
                <w:rFonts w:ascii="Times New Roman" w:hAnsi="Times New Roman" w:cs="Times New Roman"/>
              </w:rPr>
              <w:t>за состоянием запорных устройств, дверей. Ворота, подвал держать закрытыми</w:t>
            </w:r>
            <w:r w:rsidRPr="00D914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Вести журнал учета посещения школы посторонними лицами.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Сторожа, дежурный </w:t>
            </w:r>
            <w:proofErr w:type="spellStart"/>
            <w:r>
              <w:rPr>
                <w:rFonts w:ascii="Times New Roman" w:hAnsi="Times New Roman" w:cs="Times New Roman"/>
              </w:rPr>
              <w:t>тех.персонал</w:t>
            </w:r>
            <w:proofErr w:type="spellEnd"/>
          </w:p>
        </w:tc>
      </w:tr>
      <w:tr w:rsidR="00CD39F3" w:rsidRPr="00D9141C" w:rsidTr="00304726">
        <w:trPr>
          <w:trHeight w:val="1260"/>
        </w:trPr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Проводить разъяснительную работу об ответственности за заведомо ложное сообщение об угрозе совершения террористических актов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работники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Проводить инструктаж с учащимися, сотрудниками школы по действиям при угрозе совершения террористических актов и чрезвычайных ситуаций в соответствии с разработанными инструкциями и мобилизационным планом на случай ЧС, с записью в журнале.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Проводить производственные совещания, родительские собрания, на которых обсудить вопросы обеспечения безопасности, предотвращения террористических угроз и иных посягательств экстремистского характера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Проверять наличие и состояние средств пожаротушения. Огнетушители должны содержаться в доступных местах. Проверять готовность средств оповещения.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Содержать в рабочем состоянии аварийное освещение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Вести разъяснительную работу с учащимися с целью усиления внимания к подозрительным гражданам и предметам, а также бесхозным автомобилям вблизи школы. Довести до каждого учащегося требования о запрещении трогать обнаруженные предметы неизвестного происхождения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Не допускать обращения детей с опасными, легковоспламеняющимися и взрывчатыми веществами, а также предметами, которые могут быть источником травм и увечий.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Все работники школы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D9141C">
              <w:rPr>
                <w:rFonts w:ascii="Times New Roman" w:hAnsi="Times New Roman" w:cs="Times New Roman"/>
              </w:rPr>
              <w:t>эвакотренировки</w:t>
            </w:r>
            <w:proofErr w:type="spellEnd"/>
            <w:r w:rsidRPr="00D9141C">
              <w:rPr>
                <w:rFonts w:ascii="Times New Roman" w:hAnsi="Times New Roman" w:cs="Times New Roman"/>
              </w:rPr>
              <w:t xml:space="preserve"> с обучающимися и сотрудниками школы не реже одного раза в четверть, с записью в журнале согласно календарного плана подготовки и проведения общешкольной тренировки сотрудников и детей по действиям в случае возникновения чрезвычайных ситуаций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Проход родителей на родительские собрания осуществляется по списку, составленному и подписанному преподавателем по предъявлению документа, удостоверяющего личность.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Довести до каждого работника школы служб безопасности </w:t>
            </w:r>
            <w:proofErr w:type="spellStart"/>
            <w:r w:rsidRPr="00D9141C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D9141C">
              <w:rPr>
                <w:rFonts w:ascii="Times New Roman" w:hAnsi="Times New Roman" w:cs="Times New Roman"/>
              </w:rPr>
              <w:t>.</w:t>
            </w:r>
          </w:p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Памятку с телефонами вывесить на видных местах.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</w:tc>
      </w:tr>
      <w:tr w:rsidR="00CD39F3" w:rsidRPr="00D9141C" w:rsidTr="00304726">
        <w:tc>
          <w:tcPr>
            <w:tcW w:w="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Постоянно обновлять Уголок антитеррористической безопасности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304726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Б.Х.</w:t>
            </w:r>
          </w:p>
          <w:p w:rsidR="00CD39F3" w:rsidRPr="00D9141C" w:rsidRDefault="00CD39F3" w:rsidP="00CD39F3">
            <w:pPr>
              <w:pStyle w:val="a3"/>
              <w:rPr>
                <w:rFonts w:ascii="Times New Roman" w:hAnsi="Times New Roman" w:cs="Times New Roman"/>
              </w:rPr>
            </w:pPr>
            <w:r w:rsidRPr="00D9141C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безопасности;</w:t>
            </w:r>
          </w:p>
        </w:tc>
      </w:tr>
    </w:tbl>
    <w:p w:rsidR="00CD39F3" w:rsidRPr="00185CFD" w:rsidRDefault="00CD39F3" w:rsidP="00CD39F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 wp14:anchorId="0BC9A39C" wp14:editId="51964C92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95E1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CD39F3" w:rsidRDefault="00CD39F3" w:rsidP="00CD39F3">
      <w:pPr>
        <w:pStyle w:val="a3"/>
        <w:spacing w:line="360" w:lineRule="auto"/>
      </w:pPr>
    </w:p>
    <w:p w:rsidR="006410F3" w:rsidRDefault="006410F3"/>
    <w:sectPr w:rsidR="006410F3" w:rsidSect="00CD39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3"/>
    <w:rsid w:val="000458E3"/>
    <w:rsid w:val="006410F3"/>
    <w:rsid w:val="00C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BD4"/>
  <w15:chartTrackingRefBased/>
  <w15:docId w15:val="{B4834429-80CC-4590-855F-18F78FC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9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D39F3"/>
  </w:style>
  <w:style w:type="paragraph" w:styleId="a5">
    <w:name w:val="Balloon Text"/>
    <w:basedOn w:val="a"/>
    <w:link w:val="a6"/>
    <w:uiPriority w:val="99"/>
    <w:semiHidden/>
    <w:unhideWhenUsed/>
    <w:rsid w:val="00CD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cp:lastPrinted>2022-10-17T02:12:00Z</cp:lastPrinted>
  <dcterms:created xsi:type="dcterms:W3CDTF">2022-10-17T02:04:00Z</dcterms:created>
  <dcterms:modified xsi:type="dcterms:W3CDTF">2022-10-17T02:14:00Z</dcterms:modified>
</cp:coreProperties>
</file>